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8B0" w:rsidRPr="00782E52" w:rsidRDefault="008528B0" w:rsidP="00BE438C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782E52">
        <w:rPr>
          <w:rFonts w:ascii="Times New Roman" w:hAnsi="Times New Roman"/>
          <w:b/>
          <w:sz w:val="28"/>
        </w:rPr>
        <w:t xml:space="preserve">Условия </w:t>
      </w:r>
      <w:r w:rsidR="009239A8" w:rsidRPr="00782E52">
        <w:rPr>
          <w:rFonts w:ascii="Times New Roman" w:hAnsi="Times New Roman"/>
          <w:b/>
          <w:sz w:val="28"/>
        </w:rPr>
        <w:t>совершения Срочных сделок</w:t>
      </w:r>
    </w:p>
    <w:p w:rsidR="00BE438C" w:rsidRPr="00782E52" w:rsidRDefault="00BE438C" w:rsidP="00BE438C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:rsidR="008528B0" w:rsidRPr="00782E52" w:rsidRDefault="008528B0" w:rsidP="00BE438C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782E52">
        <w:t>Общие положения</w:t>
      </w:r>
    </w:p>
    <w:p w:rsidR="008528B0" w:rsidRPr="00782E52" w:rsidRDefault="008528B0" w:rsidP="0098689A">
      <w:pPr>
        <w:pStyle w:val="BD12"/>
        <w:numPr>
          <w:ilvl w:val="1"/>
          <w:numId w:val="4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Настоящие Условия </w:t>
      </w:r>
      <w:r w:rsidR="009239A8" w:rsidRPr="00782E52">
        <w:rPr>
          <w:rFonts w:ascii="Times New Roman" w:hAnsi="Times New Roman"/>
        </w:rPr>
        <w:t>совершения</w:t>
      </w:r>
      <w:r w:rsidR="00C20EC2" w:rsidRPr="00782E52">
        <w:rPr>
          <w:rFonts w:ascii="Times New Roman" w:hAnsi="Times New Roman"/>
        </w:rPr>
        <w:t xml:space="preserve"> Срочных</w:t>
      </w:r>
      <w:r w:rsidR="009239A8" w:rsidRPr="00782E52">
        <w:rPr>
          <w:rFonts w:ascii="Times New Roman" w:hAnsi="Times New Roman"/>
        </w:rPr>
        <w:t xml:space="preserve"> сделок</w:t>
      </w:r>
      <w:r w:rsidR="00D7592C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(далее</w:t>
      </w:r>
      <w:r w:rsidR="00781240" w:rsidRPr="00782E52">
        <w:rPr>
          <w:rFonts w:ascii="Times New Roman" w:hAnsi="Times New Roman"/>
        </w:rPr>
        <w:t xml:space="preserve"> — </w:t>
      </w:r>
      <w:r w:rsidRPr="00782E52">
        <w:rPr>
          <w:rFonts w:ascii="Times New Roman" w:hAnsi="Times New Roman"/>
        </w:rPr>
        <w:t>Условия) являются приложением к</w:t>
      </w:r>
      <w:r w:rsidR="009C31E4" w:rsidRPr="00782E52">
        <w:rPr>
          <w:rFonts w:ascii="Times New Roman" w:hAnsi="Times New Roman"/>
        </w:rPr>
        <w:t> </w:t>
      </w:r>
      <w:r w:rsidR="00361B57" w:rsidRPr="00782E52">
        <w:rPr>
          <w:rFonts w:ascii="Times New Roman" w:hAnsi="Times New Roman"/>
        </w:rPr>
        <w:t xml:space="preserve">Регламенту </w:t>
      </w:r>
      <w:r w:rsidR="0029594B" w:rsidRPr="00782E52">
        <w:rPr>
          <w:rFonts w:ascii="Times New Roman" w:hAnsi="Times New Roman"/>
        </w:rPr>
        <w:t>оказания услуг на финансовых рынках ООО</w:t>
      </w:r>
      <w:r w:rsidR="00C47061" w:rsidRPr="00782E52">
        <w:rPr>
          <w:rFonts w:ascii="Times New Roman" w:hAnsi="Times New Roman"/>
        </w:rPr>
        <w:t> </w:t>
      </w:r>
      <w:r w:rsidR="003F5524" w:rsidRPr="00782E52">
        <w:rPr>
          <w:rFonts w:ascii="Times New Roman" w:hAnsi="Times New Roman"/>
        </w:rPr>
        <w:t>«Цифра брокер</w:t>
      </w:r>
      <w:r w:rsidR="0029594B" w:rsidRPr="00782E52">
        <w:rPr>
          <w:rFonts w:ascii="Times New Roman" w:hAnsi="Times New Roman"/>
        </w:rPr>
        <w:t>»</w:t>
      </w:r>
      <w:r w:rsidR="00C47061" w:rsidRPr="00782E52">
        <w:rPr>
          <w:rFonts w:ascii="Times New Roman" w:hAnsi="Times New Roman"/>
        </w:rPr>
        <w:t xml:space="preserve"> </w:t>
      </w:r>
      <w:r w:rsidR="0029594B" w:rsidRPr="00782E52">
        <w:rPr>
          <w:rFonts w:ascii="Times New Roman" w:hAnsi="Times New Roman"/>
        </w:rPr>
        <w:t>(для</w:t>
      </w:r>
      <w:r w:rsidR="00354222" w:rsidRPr="00782E52">
        <w:rPr>
          <w:rFonts w:ascii="Times New Roman" w:hAnsi="Times New Roman"/>
        </w:rPr>
        <w:t> </w:t>
      </w:r>
      <w:r w:rsidR="0029594B" w:rsidRPr="00782E52">
        <w:rPr>
          <w:rFonts w:ascii="Times New Roman" w:hAnsi="Times New Roman"/>
        </w:rPr>
        <w:t>профессиональных и институциональных клиентов)</w:t>
      </w:r>
      <w:r w:rsidR="00A86C2E" w:rsidRPr="00782E52">
        <w:rPr>
          <w:rFonts w:ascii="Times New Roman" w:hAnsi="Times New Roman"/>
        </w:rPr>
        <w:t xml:space="preserve"> (далее </w:t>
      </w:r>
      <w:r w:rsidR="00F409DA" w:rsidRPr="00782E52">
        <w:rPr>
          <w:rFonts w:ascii="Times New Roman" w:hAnsi="Times New Roman"/>
        </w:rPr>
        <w:t xml:space="preserve">— </w:t>
      </w:r>
      <w:r w:rsidR="00A86C2E" w:rsidRPr="00782E52">
        <w:rPr>
          <w:rFonts w:ascii="Times New Roman" w:hAnsi="Times New Roman"/>
        </w:rPr>
        <w:t>Регламент)</w:t>
      </w:r>
      <w:r w:rsidRPr="00782E52">
        <w:rPr>
          <w:rFonts w:ascii="Times New Roman" w:hAnsi="Times New Roman"/>
        </w:rPr>
        <w:t xml:space="preserve"> и являются </w:t>
      </w:r>
      <w:r w:rsidR="00593F20" w:rsidRPr="00782E52">
        <w:rPr>
          <w:rFonts w:ascii="Times New Roman" w:hAnsi="Times New Roman"/>
        </w:rPr>
        <w:t>его </w:t>
      </w:r>
      <w:r w:rsidRPr="00782E52">
        <w:rPr>
          <w:rFonts w:ascii="Times New Roman" w:hAnsi="Times New Roman"/>
        </w:rPr>
        <w:t>неотъемлемой частью.</w:t>
      </w:r>
    </w:p>
    <w:p w:rsidR="003121A3" w:rsidRPr="00782E52" w:rsidRDefault="003121A3" w:rsidP="00BE438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  <w:bookmarkStart w:id="0" w:name="_GoBack"/>
      <w:bookmarkEnd w:id="0"/>
    </w:p>
    <w:p w:rsidR="008528B0" w:rsidRPr="00782E52" w:rsidRDefault="008528B0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>Общие условия</w:t>
      </w:r>
    </w:p>
    <w:p w:rsidR="000315C5" w:rsidRPr="00782E52" w:rsidRDefault="009239A8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Совершение сделок </w:t>
      </w:r>
      <w:r w:rsidR="00D7592C" w:rsidRPr="00782E52">
        <w:rPr>
          <w:rFonts w:ascii="Times New Roman" w:hAnsi="Times New Roman"/>
        </w:rPr>
        <w:t xml:space="preserve">в соответствии с </w:t>
      </w:r>
      <w:r w:rsidR="0029594B" w:rsidRPr="00782E52">
        <w:rPr>
          <w:rFonts w:ascii="Times New Roman" w:hAnsi="Times New Roman"/>
        </w:rPr>
        <w:t>Условиями</w:t>
      </w:r>
      <w:r w:rsidR="00D7592C" w:rsidRPr="00782E52">
        <w:rPr>
          <w:rFonts w:ascii="Times New Roman" w:hAnsi="Times New Roman"/>
        </w:rPr>
        <w:t xml:space="preserve"> </w:t>
      </w:r>
      <w:r w:rsidR="00337395" w:rsidRPr="00782E52">
        <w:rPr>
          <w:rFonts w:ascii="Times New Roman" w:hAnsi="Times New Roman"/>
        </w:rPr>
        <w:t xml:space="preserve">осуществляется </w:t>
      </w:r>
      <w:r w:rsidR="005B0CA0" w:rsidRPr="00782E52">
        <w:rPr>
          <w:rFonts w:ascii="Times New Roman" w:hAnsi="Times New Roman"/>
        </w:rPr>
        <w:t xml:space="preserve">Брокером по Приказу Клиента </w:t>
      </w:r>
      <w:r w:rsidR="006352D5" w:rsidRPr="00782E52">
        <w:rPr>
          <w:rFonts w:ascii="Times New Roman" w:hAnsi="Times New Roman"/>
        </w:rPr>
        <w:t>на торгах</w:t>
      </w:r>
      <w:r w:rsidR="00444BE2" w:rsidRPr="00782E52">
        <w:rPr>
          <w:rFonts w:ascii="Times New Roman" w:hAnsi="Times New Roman"/>
        </w:rPr>
        <w:t xml:space="preserve"> Срочного рынка,</w:t>
      </w:r>
      <w:r w:rsidR="006352D5" w:rsidRPr="00782E52">
        <w:rPr>
          <w:rFonts w:ascii="Times New Roman" w:hAnsi="Times New Roman"/>
        </w:rPr>
        <w:t xml:space="preserve"> </w:t>
      </w:r>
      <w:r w:rsidR="00F409DA" w:rsidRPr="00782E52">
        <w:rPr>
          <w:rFonts w:ascii="Times New Roman" w:hAnsi="Times New Roman"/>
        </w:rPr>
        <w:t>организованных</w:t>
      </w:r>
      <w:r w:rsidR="006352D5" w:rsidRPr="00782E52">
        <w:rPr>
          <w:rFonts w:ascii="Times New Roman" w:hAnsi="Times New Roman"/>
        </w:rPr>
        <w:t xml:space="preserve"> </w:t>
      </w:r>
      <w:r w:rsidR="001012EB" w:rsidRPr="00782E52">
        <w:rPr>
          <w:rFonts w:ascii="Times New Roman" w:hAnsi="Times New Roman"/>
        </w:rPr>
        <w:t>ПАО</w:t>
      </w:r>
      <w:r w:rsidR="00AF4B84" w:rsidRPr="00782E52">
        <w:rPr>
          <w:rFonts w:ascii="Times New Roman" w:hAnsi="Times New Roman"/>
        </w:rPr>
        <w:t> </w:t>
      </w:r>
      <w:r w:rsidR="006352D5" w:rsidRPr="00782E52">
        <w:rPr>
          <w:rFonts w:ascii="Times New Roman" w:hAnsi="Times New Roman"/>
        </w:rPr>
        <w:t>Московская Биржа</w:t>
      </w:r>
      <w:r w:rsidR="00444BE2" w:rsidRPr="00782E52">
        <w:rPr>
          <w:rFonts w:ascii="Times New Roman" w:hAnsi="Times New Roman"/>
        </w:rPr>
        <w:t>,</w:t>
      </w:r>
      <w:r w:rsidR="00FE10E6" w:rsidRPr="00782E52">
        <w:rPr>
          <w:rFonts w:ascii="Times New Roman" w:hAnsi="Times New Roman"/>
        </w:rPr>
        <w:t xml:space="preserve"> </w:t>
      </w:r>
      <w:r w:rsidR="00337395" w:rsidRPr="00782E52">
        <w:rPr>
          <w:rFonts w:ascii="Times New Roman" w:hAnsi="Times New Roman"/>
        </w:rPr>
        <w:t>в порядке, установ</w:t>
      </w:r>
      <w:r w:rsidR="00444BE2" w:rsidRPr="00782E52">
        <w:rPr>
          <w:rFonts w:ascii="Times New Roman" w:hAnsi="Times New Roman"/>
        </w:rPr>
        <w:t>ленными правилами, иными документами Торговых и</w:t>
      </w:r>
      <w:r w:rsidR="002A2FBF" w:rsidRPr="00782E52">
        <w:rPr>
          <w:rFonts w:ascii="Times New Roman" w:hAnsi="Times New Roman"/>
        </w:rPr>
        <w:t> </w:t>
      </w:r>
      <w:r w:rsidR="00444BE2" w:rsidRPr="00782E52">
        <w:rPr>
          <w:rFonts w:ascii="Times New Roman" w:hAnsi="Times New Roman"/>
        </w:rPr>
        <w:t>клиринговых систем</w:t>
      </w:r>
      <w:r w:rsidR="00337395" w:rsidRPr="00782E52">
        <w:rPr>
          <w:rFonts w:ascii="Times New Roman" w:hAnsi="Times New Roman"/>
        </w:rPr>
        <w:t xml:space="preserve">. </w:t>
      </w:r>
      <w:r w:rsidR="000315C5" w:rsidRPr="00782E52">
        <w:rPr>
          <w:rFonts w:ascii="Times New Roman" w:hAnsi="Times New Roman"/>
        </w:rPr>
        <w:t>Клиринг на Срочном рынке осуществляет Небанковская кредитная организация – центральный контрагент «Национальный Клиринговый Центр» (Акционерное общество).</w:t>
      </w:r>
    </w:p>
    <w:p w:rsidR="003C22FE" w:rsidRPr="00782E52" w:rsidRDefault="003C22FE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FE10E6" w:rsidRPr="00782E52">
        <w:rPr>
          <w:rFonts w:ascii="Times New Roman" w:hAnsi="Times New Roman"/>
        </w:rPr>
        <w:t>сделок</w:t>
      </w:r>
      <w:r w:rsidRPr="00782E52">
        <w:rPr>
          <w:rFonts w:ascii="Times New Roman" w:hAnsi="Times New Roman"/>
        </w:rPr>
        <w:t>, принятых Брокером в соответствии с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настоящим пунктом, производится в Торговую сессию, в течение которой приняты такие Приказы.</w:t>
      </w:r>
    </w:p>
    <w:p w:rsidR="009322D2" w:rsidRPr="00782E52" w:rsidRDefault="00163CC5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Исполнение Приказов на совершение Срочных сделок производится путем выставления </w:t>
      </w:r>
      <w:r w:rsidR="00050363" w:rsidRPr="00782E52">
        <w:rPr>
          <w:rFonts w:ascii="Times New Roman" w:hAnsi="Times New Roman"/>
        </w:rPr>
        <w:t xml:space="preserve">заявок </w:t>
      </w:r>
      <w:r w:rsidRPr="00782E52">
        <w:rPr>
          <w:rFonts w:ascii="Times New Roman" w:hAnsi="Times New Roman"/>
        </w:rPr>
        <w:t>в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Торговую систему.</w:t>
      </w:r>
    </w:p>
    <w:p w:rsidR="006077B9" w:rsidRPr="00782E52" w:rsidRDefault="006077B9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Термины и определения:</w:t>
      </w:r>
    </w:p>
    <w:p w:rsidR="00780BFD" w:rsidRPr="00C42051" w:rsidRDefault="00780BFD" w:rsidP="00A86686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82E52">
        <w:rPr>
          <w:rFonts w:ascii="Times New Roman" w:hAnsi="Times New Roman"/>
        </w:rPr>
        <w:t xml:space="preserve">граничительное </w:t>
      </w:r>
      <w:r w:rsidR="006077B9" w:rsidRPr="00782E52">
        <w:rPr>
          <w:rFonts w:ascii="Times New Roman" w:hAnsi="Times New Roman"/>
        </w:rPr>
        <w:t>время закрытия позиций</w:t>
      </w:r>
      <w:r>
        <w:rPr>
          <w:rFonts w:ascii="Times New Roman" w:hAnsi="Times New Roman"/>
        </w:rPr>
        <w:t xml:space="preserve"> —</w:t>
      </w:r>
      <w:r w:rsidR="006077B9" w:rsidRPr="00782E52">
        <w:rPr>
          <w:rFonts w:ascii="Times New Roman" w:hAnsi="Times New Roman"/>
        </w:rPr>
        <w:t xml:space="preserve"> для Срочного рынка ПАО</w:t>
      </w:r>
      <w:r w:rsidR="004543D7" w:rsidRPr="00782E52">
        <w:rPr>
          <w:rFonts w:ascii="Times New Roman" w:hAnsi="Times New Roman"/>
        </w:rPr>
        <w:t> </w:t>
      </w:r>
      <w:r w:rsidR="006077B9" w:rsidRPr="00782E52">
        <w:rPr>
          <w:rFonts w:ascii="Times New Roman" w:hAnsi="Times New Roman"/>
        </w:rPr>
        <w:t xml:space="preserve">Московская </w:t>
      </w:r>
      <w:r w:rsidR="004543D7" w:rsidRPr="00782E52">
        <w:rPr>
          <w:rFonts w:ascii="Times New Roman" w:hAnsi="Times New Roman"/>
        </w:rPr>
        <w:t>Б</w:t>
      </w:r>
      <w:r w:rsidR="006077B9" w:rsidRPr="00782E52">
        <w:rPr>
          <w:rFonts w:ascii="Times New Roman" w:hAnsi="Times New Roman"/>
        </w:rPr>
        <w:t>иржа: 1</w:t>
      </w:r>
      <w:r w:rsidR="00F2573E" w:rsidRPr="00782E52">
        <w:rPr>
          <w:rFonts w:ascii="Times New Roman" w:hAnsi="Times New Roman"/>
        </w:rPr>
        <w:t>6</w:t>
      </w:r>
      <w:r w:rsidR="004543D7" w:rsidRPr="00782E52">
        <w:rPr>
          <w:rFonts w:ascii="Times New Roman" w:hAnsi="Times New Roman"/>
        </w:rPr>
        <w:t>:</w:t>
      </w:r>
      <w:r w:rsidR="006077B9" w:rsidRPr="00782E52">
        <w:rPr>
          <w:rFonts w:ascii="Times New Roman" w:hAnsi="Times New Roman"/>
        </w:rPr>
        <w:t>00 по московскому времени</w:t>
      </w:r>
      <w:r w:rsidR="00606BC8">
        <w:rPr>
          <w:rFonts w:ascii="Times New Roman" w:hAnsi="Times New Roman"/>
        </w:rPr>
        <w:t xml:space="preserve"> </w:t>
      </w:r>
      <w:r w:rsidR="00606BC8" w:rsidRPr="00B02B7C">
        <w:rPr>
          <w:rFonts w:ascii="Times New Roman" w:hAnsi="Times New Roman"/>
        </w:rPr>
        <w:t>каждого торгового дня, до которого снижение значения НПР2 ниже 0 (нуля) влечет закрытие позиций клиента в течение этого торгового дня.</w:t>
      </w:r>
      <w:bookmarkStart w:id="1" w:name="_Hlk204169410"/>
      <w:r>
        <w:rPr>
          <w:rFonts w:ascii="Times New Roman" w:hAnsi="Times New Roman"/>
        </w:rPr>
        <w:t xml:space="preserve"> </w:t>
      </w:r>
      <w:r w:rsidR="00AB522F" w:rsidRPr="00CC45AF">
        <w:rPr>
          <w:rFonts w:ascii="Times New Roman" w:hAnsi="Times New Roman"/>
        </w:rPr>
        <w:t xml:space="preserve">При этом Брокер рассматривает ДСВД частью ближайшего следующего торгового дня. </w:t>
      </w:r>
      <w:r>
        <w:rPr>
          <w:rFonts w:ascii="Times New Roman" w:hAnsi="Times New Roman"/>
        </w:rPr>
        <w:t>В связи с этим</w:t>
      </w:r>
      <w:r w:rsidR="00AB522F" w:rsidRPr="00611737">
        <w:rPr>
          <w:rFonts w:ascii="Times New Roman" w:hAnsi="Times New Roman"/>
        </w:rPr>
        <w:t xml:space="preserve"> Ограничительное время закрытия позиций приходится на основную торговую сессию</w:t>
      </w:r>
      <w:r w:rsidR="00AB522F">
        <w:rPr>
          <w:rFonts w:ascii="Times New Roman" w:hAnsi="Times New Roman"/>
        </w:rPr>
        <w:t xml:space="preserve"> такого</w:t>
      </w:r>
      <w:r w:rsidR="00AB522F" w:rsidRPr="00611737">
        <w:rPr>
          <w:rFonts w:ascii="Times New Roman" w:hAnsi="Times New Roman"/>
        </w:rPr>
        <w:t xml:space="preserve"> следующего за </w:t>
      </w:r>
      <w:r w:rsidR="00AB522F" w:rsidRPr="00611737">
        <w:t>ДС</w:t>
      </w:r>
      <w:r w:rsidR="00AB522F" w:rsidRPr="00CC45AF">
        <w:rPr>
          <w:rFonts w:ascii="Times New Roman" w:hAnsi="Times New Roman"/>
        </w:rPr>
        <w:t>ВД торгового дня</w:t>
      </w:r>
      <w:r w:rsidR="00AB522F">
        <w:rPr>
          <w:rFonts w:ascii="Times New Roman" w:hAnsi="Times New Roman"/>
        </w:rPr>
        <w:t>, частью которого является ДСВД</w:t>
      </w:r>
      <w:bookmarkEnd w:id="1"/>
      <w:r>
        <w:rPr>
          <w:rFonts w:ascii="Times New Roman" w:hAnsi="Times New Roman"/>
        </w:rPr>
        <w:t>.</w:t>
      </w:r>
    </w:p>
    <w:p w:rsidR="00163F37" w:rsidRPr="00782E52" w:rsidRDefault="00780BFD" w:rsidP="00780BFD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163F37" w:rsidRPr="00782E52">
        <w:rPr>
          <w:rFonts w:ascii="Times New Roman" w:hAnsi="Times New Roman"/>
        </w:rPr>
        <w:t xml:space="preserve">фсетная сделка </w:t>
      </w:r>
      <w:r w:rsidR="00A305A4" w:rsidRPr="00782E52">
        <w:rPr>
          <w:rFonts w:ascii="Times New Roman" w:hAnsi="Times New Roman"/>
        </w:rPr>
        <w:t xml:space="preserve">— </w:t>
      </w:r>
      <w:r w:rsidR="00163F37" w:rsidRPr="00782E52">
        <w:rPr>
          <w:rFonts w:ascii="Times New Roman" w:hAnsi="Times New Roman"/>
        </w:rPr>
        <w:t>Срочная сделка, влекущая за собой прекращение прав и</w:t>
      </w:r>
      <w:r w:rsidR="00632A9B" w:rsidRPr="00782E52">
        <w:rPr>
          <w:rFonts w:ascii="Times New Roman" w:hAnsi="Times New Roman"/>
        </w:rPr>
        <w:t> </w:t>
      </w:r>
      <w:r w:rsidR="00163F37" w:rsidRPr="00782E52">
        <w:rPr>
          <w:rFonts w:ascii="Times New Roman" w:hAnsi="Times New Roman"/>
        </w:rPr>
        <w:t>обязанностей п</w:t>
      </w:r>
      <w:r w:rsidR="002A2FBF" w:rsidRPr="00782E52">
        <w:rPr>
          <w:rFonts w:ascii="Times New Roman" w:hAnsi="Times New Roman"/>
        </w:rPr>
        <w:t>о </w:t>
      </w:r>
      <w:r w:rsidR="00163F37" w:rsidRPr="00782E52">
        <w:rPr>
          <w:rFonts w:ascii="Times New Roman" w:hAnsi="Times New Roman"/>
        </w:rPr>
        <w:t>ранее открытой позиции Срочного контракта, в связи с</w:t>
      </w:r>
      <w:r w:rsidR="00F0396F" w:rsidRPr="00782E52">
        <w:rPr>
          <w:rFonts w:ascii="Times New Roman" w:hAnsi="Times New Roman"/>
        </w:rPr>
        <w:t> </w:t>
      </w:r>
      <w:r w:rsidR="00163F37" w:rsidRPr="00782E52">
        <w:rPr>
          <w:rFonts w:ascii="Times New Roman" w:hAnsi="Times New Roman"/>
        </w:rPr>
        <w:t>возникновением противоположной позиции по одному и тому же Срочному контракту</w:t>
      </w:r>
      <w:r>
        <w:rPr>
          <w:rFonts w:ascii="Times New Roman" w:hAnsi="Times New Roman"/>
        </w:rPr>
        <w:t>.</w:t>
      </w:r>
    </w:p>
    <w:p w:rsidR="004005E4" w:rsidRPr="00782E52" w:rsidRDefault="004005E4" w:rsidP="00F33791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Стоимость Портфеля Клиента — величина, определяемая в порядке, установленном Указанием</w:t>
      </w:r>
      <w:r w:rsidR="003370A6" w:rsidRPr="00782E52">
        <w:rPr>
          <w:rFonts w:ascii="Times New Roman" w:hAnsi="Times New Roman"/>
        </w:rPr>
        <w:t xml:space="preserve"> № </w:t>
      </w:r>
      <w:r w:rsidRPr="00782E52">
        <w:rPr>
          <w:rFonts w:ascii="Times New Roman" w:hAnsi="Times New Roman"/>
        </w:rPr>
        <w:t xml:space="preserve">6681-У. При расчете Стоимости Портфеля Клиента учитываются суммы Вознаграждений, неустоек, убытков и подлежащих возмещению Расходов, на которые Брокер вправе </w:t>
      </w:r>
      <w:r w:rsidRPr="00782E52">
        <w:rPr>
          <w:rFonts w:ascii="Times New Roman" w:hAnsi="Times New Roman"/>
        </w:rPr>
        <w:lastRenderedPageBreak/>
        <w:t xml:space="preserve">рассчитывать согласно Договору, а также любые иные обязательства Клиента, возникшие в результате исполнения Договора. </w:t>
      </w:r>
    </w:p>
    <w:p w:rsidR="004005E4" w:rsidRPr="00782E52" w:rsidRDefault="004005E4" w:rsidP="00F33791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Размер Начальной маржи — величина, определяемая в порядке, установленном Указанием</w:t>
      </w:r>
      <w:r w:rsidR="003370A6" w:rsidRPr="00782E52">
        <w:rPr>
          <w:rFonts w:ascii="Times New Roman" w:hAnsi="Times New Roman"/>
        </w:rPr>
        <w:t> № </w:t>
      </w:r>
      <w:r w:rsidRPr="00782E52">
        <w:rPr>
          <w:rFonts w:ascii="Times New Roman" w:hAnsi="Times New Roman"/>
        </w:rPr>
        <w:t xml:space="preserve">6681-У. </w:t>
      </w:r>
    </w:p>
    <w:p w:rsidR="004005E4" w:rsidRPr="00782E52" w:rsidRDefault="004005E4" w:rsidP="00F33791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НПР1 — норматив покрытия риска при исполнении поручений клиента, отнесенного Брокером к категории клиентов с начальным уровнем риска (КНУР), стандартным уровнем риска (КСУР) или повышенным уровнем риска (КПУР), 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 (нуля), за исключением случаев, установленных Указанием № 6681-У.</w:t>
      </w:r>
    </w:p>
    <w:p w:rsidR="004005E4" w:rsidRPr="00782E52" w:rsidRDefault="004005E4" w:rsidP="00F33791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Размер Минимальной маржи — величина, определяемая в порядке, установленном </w:t>
      </w:r>
      <w:r w:rsidR="0086606B" w:rsidRPr="00782E52">
        <w:rPr>
          <w:rFonts w:ascii="Times New Roman" w:hAnsi="Times New Roman"/>
        </w:rPr>
        <w:t>Указанием № 6681-У</w:t>
      </w:r>
      <w:r w:rsidRPr="00782E52">
        <w:rPr>
          <w:rFonts w:ascii="Times New Roman" w:hAnsi="Times New Roman"/>
        </w:rPr>
        <w:t>, представляет из себя половину от размера Начальной маржи.</w:t>
      </w:r>
    </w:p>
    <w:p w:rsidR="004005E4" w:rsidRPr="00782E52" w:rsidRDefault="004005E4" w:rsidP="004005E4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НПР2 — норматив покрытия риска при изменении стоимости портфеля клиента, отнесенного Брокером </w:t>
      </w:r>
      <w:proofErr w:type="gramStart"/>
      <w:r w:rsidR="00606BC8" w:rsidRPr="00782E52">
        <w:rPr>
          <w:rFonts w:ascii="Times New Roman" w:hAnsi="Times New Roman"/>
        </w:rPr>
        <w:t>к категории</w:t>
      </w:r>
      <w:proofErr w:type="gramEnd"/>
      <w:r w:rsidRPr="00782E52">
        <w:rPr>
          <w:rFonts w:ascii="Times New Roman" w:hAnsi="Times New Roman"/>
        </w:rPr>
        <w:t xml:space="preserve"> КНУР, КСУР или КПУР, 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 (нуля), за исключением случаев, установленных Указанием</w:t>
      </w:r>
      <w:r w:rsidR="00932693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№</w:t>
      </w:r>
      <w:r w:rsidR="00BE2B3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6681</w:t>
      </w:r>
      <w:r w:rsidR="00BE2B3F" w:rsidRPr="00782E52">
        <w:rPr>
          <w:rFonts w:ascii="Times New Roman" w:hAnsi="Times New Roman"/>
        </w:rPr>
        <w:noBreakHyphen/>
      </w:r>
      <w:r w:rsidRPr="00782E52">
        <w:rPr>
          <w:rFonts w:ascii="Times New Roman" w:hAnsi="Times New Roman"/>
        </w:rPr>
        <w:t>У.</w:t>
      </w:r>
    </w:p>
    <w:p w:rsidR="005E041D" w:rsidRPr="00782E52" w:rsidRDefault="005E041D" w:rsidP="005E041D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  <w:sz w:val="22"/>
          <w:szCs w:val="22"/>
        </w:rPr>
      </w:pPr>
      <w:r w:rsidRPr="00782E52">
        <w:rPr>
          <w:rFonts w:ascii="Times New Roman" w:hAnsi="Times New Roman"/>
        </w:rPr>
        <w:t>Настоящие условия являются внутренним документом Брокера, определяющим порядок закрытия позиций Клиентов.</w:t>
      </w:r>
    </w:p>
    <w:p w:rsidR="005E041D" w:rsidRPr="00782E52" w:rsidRDefault="005E041D" w:rsidP="00F33791">
      <w:pPr>
        <w:pStyle w:val="BD12"/>
        <w:numPr>
          <w:ilvl w:val="0"/>
          <w:numId w:val="0"/>
        </w:numPr>
        <w:tabs>
          <w:tab w:val="left" w:pos="567"/>
        </w:tabs>
        <w:spacing w:before="0"/>
        <w:rPr>
          <w:rFonts w:ascii="Times New Roman" w:hAnsi="Times New Roman"/>
        </w:rPr>
      </w:pPr>
    </w:p>
    <w:p w:rsidR="00593F20" w:rsidRPr="00782E52" w:rsidRDefault="00593F20" w:rsidP="00572480">
      <w:pPr>
        <w:pStyle w:val="BD12"/>
        <w:numPr>
          <w:ilvl w:val="0"/>
          <w:numId w:val="0"/>
        </w:numPr>
        <w:tabs>
          <w:tab w:val="left" w:pos="567"/>
        </w:tabs>
        <w:spacing w:before="0"/>
        <w:rPr>
          <w:rFonts w:ascii="Times New Roman" w:hAnsi="Times New Roman"/>
        </w:rPr>
      </w:pPr>
    </w:p>
    <w:p w:rsidR="00EC2D4B" w:rsidRPr="00782E52" w:rsidRDefault="004543D7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>ПОРЯДОК УРЕГУЛИРОВАНИЯ СРОЧНЫХ СДЕЛОК. ПРАВА И</w:t>
      </w:r>
      <w:r w:rsidR="00695301" w:rsidRPr="00782E52">
        <w:rPr>
          <w:rFonts w:ascii="Times New Roman" w:hAnsi="Times New Roman"/>
          <w:szCs w:val="24"/>
          <w:lang w:val="en-US"/>
        </w:rPr>
        <w:t> </w:t>
      </w:r>
      <w:r w:rsidRPr="00782E52">
        <w:rPr>
          <w:rFonts w:ascii="Times New Roman" w:hAnsi="Times New Roman"/>
          <w:szCs w:val="24"/>
        </w:rPr>
        <w:t>ОБЯЗАННОСТИ СТОРОН</w:t>
      </w:r>
      <w:r w:rsidR="00EC2D4B" w:rsidRPr="00782E52">
        <w:rPr>
          <w:rFonts w:ascii="Times New Roman" w:hAnsi="Times New Roman"/>
          <w:szCs w:val="24"/>
        </w:rPr>
        <w:t xml:space="preserve"> </w:t>
      </w:r>
    </w:p>
    <w:p w:rsidR="00F56EAA" w:rsidRPr="00782E5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До момента подачи Брокеру </w:t>
      </w:r>
      <w:r w:rsidR="009D74E1" w:rsidRPr="00782E52">
        <w:rPr>
          <w:rFonts w:ascii="Times New Roman" w:hAnsi="Times New Roman"/>
        </w:rPr>
        <w:t>Приказа</w:t>
      </w:r>
      <w:r w:rsidRPr="00782E52">
        <w:rPr>
          <w:rFonts w:ascii="Times New Roman" w:hAnsi="Times New Roman"/>
        </w:rPr>
        <w:t xml:space="preserve"> </w:t>
      </w:r>
      <w:r w:rsidR="006B331F" w:rsidRPr="00782E52">
        <w:rPr>
          <w:rFonts w:ascii="Times New Roman" w:hAnsi="Times New Roman"/>
        </w:rPr>
        <w:t>на совершение Срочной сделки</w:t>
      </w:r>
      <w:r w:rsidRPr="00782E52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782E52">
        <w:rPr>
          <w:rFonts w:ascii="Times New Roman" w:hAnsi="Times New Roman"/>
        </w:rPr>
        <w:t xml:space="preserve"> документами, регулирующими правила </w:t>
      </w:r>
      <w:r w:rsidR="003B210B" w:rsidRPr="00782E52">
        <w:rPr>
          <w:rFonts w:ascii="Times New Roman" w:hAnsi="Times New Roman"/>
        </w:rPr>
        <w:t xml:space="preserve">проведения </w:t>
      </w:r>
      <w:r w:rsidR="00444BE2" w:rsidRPr="00782E52">
        <w:rPr>
          <w:rFonts w:ascii="Times New Roman" w:hAnsi="Times New Roman"/>
        </w:rPr>
        <w:t>торгов, клиринга на Срочном рынке, спецификацией (описанием)</w:t>
      </w:r>
      <w:r w:rsidRPr="00782E52">
        <w:rPr>
          <w:rFonts w:ascii="Times New Roman" w:hAnsi="Times New Roman"/>
        </w:rPr>
        <w:t xml:space="preserve"> </w:t>
      </w:r>
      <w:r w:rsidR="003B210B" w:rsidRPr="00782E52">
        <w:rPr>
          <w:rFonts w:ascii="Times New Roman" w:hAnsi="Times New Roman"/>
        </w:rPr>
        <w:t>Срочного</w:t>
      </w:r>
      <w:r w:rsidRPr="00782E52">
        <w:rPr>
          <w:rFonts w:ascii="Times New Roman" w:hAnsi="Times New Roman"/>
        </w:rPr>
        <w:t xml:space="preserve"> контракта, в отношении которого Клиент подает Брокеру </w:t>
      </w:r>
      <w:r w:rsidR="00DE5B38" w:rsidRPr="00782E52">
        <w:rPr>
          <w:rFonts w:ascii="Times New Roman" w:hAnsi="Times New Roman"/>
        </w:rPr>
        <w:t>Приказ</w:t>
      </w:r>
      <w:r w:rsidRPr="00782E52">
        <w:rPr>
          <w:rFonts w:ascii="Times New Roman" w:hAnsi="Times New Roman"/>
        </w:rPr>
        <w:t>, а также самостоятельно отслеживать изменения и</w:t>
      </w:r>
      <w:r w:rsidR="00632A9B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782E52">
        <w:rPr>
          <w:rFonts w:ascii="Times New Roman" w:hAnsi="Times New Roman"/>
        </w:rPr>
        <w:t>тем, что Клиент не</w:t>
      </w:r>
      <w:r w:rsidR="002A2FBF" w:rsidRPr="00782E52">
        <w:rPr>
          <w:rFonts w:ascii="Times New Roman" w:hAnsi="Times New Roman"/>
        </w:rPr>
        <w:t> </w:t>
      </w:r>
      <w:r w:rsidR="005770CD" w:rsidRPr="00782E52">
        <w:rPr>
          <w:rFonts w:ascii="Times New Roman" w:hAnsi="Times New Roman"/>
        </w:rPr>
        <w:t>ознакомился</w:t>
      </w:r>
      <w:r w:rsidRPr="00782E52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дополнениями к ним, несет Клиент. </w:t>
      </w:r>
    </w:p>
    <w:p w:rsidR="00C31662" w:rsidRPr="00782E5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782E52">
        <w:rPr>
          <w:rFonts w:ascii="Times New Roman" w:hAnsi="Times New Roman"/>
        </w:rPr>
        <w:t>обстоятельств</w:t>
      </w:r>
      <w:r w:rsidRPr="00782E52">
        <w:rPr>
          <w:rFonts w:ascii="Times New Roman" w:hAnsi="Times New Roman"/>
        </w:rPr>
        <w:t xml:space="preserve">, которые могут </w:t>
      </w:r>
      <w:r w:rsidR="00DE5B38" w:rsidRPr="00782E52">
        <w:rPr>
          <w:rFonts w:ascii="Times New Roman" w:hAnsi="Times New Roman"/>
        </w:rPr>
        <w:t xml:space="preserve">являться основанием для </w:t>
      </w:r>
      <w:r w:rsidRPr="00782E52">
        <w:rPr>
          <w:rFonts w:ascii="Times New Roman" w:hAnsi="Times New Roman"/>
        </w:rPr>
        <w:t>принудительн</w:t>
      </w:r>
      <w:r w:rsidR="00985B65" w:rsidRPr="00782E52">
        <w:rPr>
          <w:rFonts w:ascii="Times New Roman" w:hAnsi="Times New Roman"/>
        </w:rPr>
        <w:t>ого</w:t>
      </w:r>
      <w:r w:rsidRPr="00782E52">
        <w:rPr>
          <w:rFonts w:ascii="Times New Roman" w:hAnsi="Times New Roman"/>
        </w:rPr>
        <w:t xml:space="preserve"> </w:t>
      </w:r>
      <w:r w:rsidR="003C22FE" w:rsidRPr="00782E52">
        <w:rPr>
          <w:rFonts w:ascii="Times New Roman" w:hAnsi="Times New Roman"/>
        </w:rPr>
        <w:t>закрытия</w:t>
      </w:r>
      <w:r w:rsidRPr="00782E52">
        <w:rPr>
          <w:rFonts w:ascii="Times New Roman" w:hAnsi="Times New Roman"/>
        </w:rPr>
        <w:t xml:space="preserve"> позиций</w:t>
      </w:r>
      <w:r w:rsidR="00CB3827" w:rsidRPr="00782E52">
        <w:rPr>
          <w:rFonts w:ascii="Times New Roman" w:hAnsi="Times New Roman"/>
        </w:rPr>
        <w:t xml:space="preserve">. </w:t>
      </w:r>
      <w:r w:rsidR="00CB3827" w:rsidRPr="00782E52">
        <w:rPr>
          <w:rFonts w:ascii="Times New Roman" w:hAnsi="Times New Roman"/>
          <w:lang w:eastAsia="ru-RU"/>
        </w:rPr>
        <w:t xml:space="preserve">Клиент вправе </w:t>
      </w:r>
      <w:r w:rsidR="00CB3827" w:rsidRPr="00782E52">
        <w:rPr>
          <w:rFonts w:ascii="Times New Roman" w:hAnsi="Times New Roman"/>
        </w:rPr>
        <w:t>самостоятельно</w:t>
      </w:r>
      <w:r w:rsidR="00CB3827" w:rsidRPr="00782E52">
        <w:rPr>
          <w:rFonts w:ascii="Times New Roman" w:hAnsi="Times New Roman"/>
          <w:lang w:eastAsia="ru-RU"/>
        </w:rPr>
        <w:t xml:space="preserve"> до</w:t>
      </w:r>
      <w:r w:rsidR="00932693" w:rsidRPr="00782E52">
        <w:rPr>
          <w:rFonts w:ascii="Times New Roman" w:hAnsi="Times New Roman"/>
          <w:lang w:eastAsia="ru-RU"/>
        </w:rPr>
        <w:t> </w:t>
      </w:r>
      <w:r w:rsidR="00CB3827" w:rsidRPr="00782E52">
        <w:rPr>
          <w:rFonts w:ascii="Times New Roman" w:hAnsi="Times New Roman"/>
          <w:lang w:eastAsia="ru-RU"/>
        </w:rPr>
        <w:t xml:space="preserve">момента востребования Брокером осуществить </w:t>
      </w:r>
      <w:r w:rsidR="00D702C0" w:rsidRPr="00782E52">
        <w:rPr>
          <w:rFonts w:ascii="Times New Roman" w:hAnsi="Times New Roman"/>
          <w:lang w:eastAsia="ru-RU"/>
        </w:rPr>
        <w:t xml:space="preserve">увеличение </w:t>
      </w:r>
      <w:r w:rsidR="00CB3827" w:rsidRPr="00782E52">
        <w:rPr>
          <w:rFonts w:ascii="Times New Roman" w:hAnsi="Times New Roman"/>
        </w:rPr>
        <w:t>Стоимость портфеля</w:t>
      </w:r>
      <w:r w:rsidR="00281BCD" w:rsidRPr="00782E52">
        <w:rPr>
          <w:rFonts w:ascii="Times New Roman" w:hAnsi="Times New Roman"/>
        </w:rPr>
        <w:t xml:space="preserve"> </w:t>
      </w:r>
      <w:r w:rsidR="00281BCD" w:rsidRPr="00782E52">
        <w:rPr>
          <w:rFonts w:ascii="Times New Roman" w:hAnsi="Times New Roman"/>
          <w:lang w:eastAsia="ru-RU"/>
        </w:rPr>
        <w:t xml:space="preserve">путем зачисления </w:t>
      </w:r>
      <w:r w:rsidR="00281BCD" w:rsidRPr="00782E52">
        <w:rPr>
          <w:rFonts w:ascii="Times New Roman" w:hAnsi="Times New Roman"/>
          <w:lang w:eastAsia="ru-RU"/>
        </w:rPr>
        <w:lastRenderedPageBreak/>
        <w:t>Денежных Средств</w:t>
      </w:r>
      <w:r w:rsidR="00964CC2" w:rsidRPr="00782E52">
        <w:rPr>
          <w:rFonts w:ascii="Times New Roman" w:hAnsi="Times New Roman"/>
          <w:lang w:eastAsia="ru-RU"/>
        </w:rPr>
        <w:t xml:space="preserve"> в рублях Российской Федерации </w:t>
      </w:r>
      <w:r w:rsidR="00CB3827" w:rsidRPr="00782E52">
        <w:rPr>
          <w:rFonts w:ascii="Times New Roman" w:hAnsi="Times New Roman"/>
          <w:lang w:eastAsia="ru-RU"/>
        </w:rPr>
        <w:t xml:space="preserve">или </w:t>
      </w:r>
      <w:r w:rsidR="00281BCD" w:rsidRPr="00782E52">
        <w:rPr>
          <w:rFonts w:ascii="Times New Roman" w:hAnsi="Times New Roman"/>
          <w:lang w:eastAsia="ru-RU"/>
        </w:rPr>
        <w:t>путем совершения Сделки, приводящей к увеличению Стоимости портфеля и (или) снижению значений Начальной и Минимальной маржи</w:t>
      </w:r>
      <w:proofErr w:type="gramStart"/>
      <w:r w:rsidR="00281BCD" w:rsidRPr="00782E52">
        <w:rPr>
          <w:rFonts w:ascii="Times New Roman" w:hAnsi="Times New Roman"/>
          <w:lang w:eastAsia="ru-RU"/>
        </w:rPr>
        <w:t>.</w:t>
      </w:r>
      <w:proofErr w:type="gramEnd"/>
      <w:r w:rsidRPr="00782E52">
        <w:rPr>
          <w:rFonts w:ascii="Times New Roman" w:hAnsi="Times New Roman"/>
        </w:rPr>
        <w:t xml:space="preserve"> или </w:t>
      </w:r>
      <w:r w:rsidR="003C22FE" w:rsidRPr="00782E52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782E52">
        <w:rPr>
          <w:rFonts w:ascii="Times New Roman" w:hAnsi="Times New Roman"/>
        </w:rPr>
        <w:t>Срочным</w:t>
      </w:r>
      <w:r w:rsidR="003C22FE" w:rsidRPr="00782E52">
        <w:rPr>
          <w:rFonts w:ascii="Times New Roman" w:hAnsi="Times New Roman"/>
        </w:rPr>
        <w:t xml:space="preserve"> контрактам</w:t>
      </w:r>
      <w:r w:rsidRPr="00782E52">
        <w:rPr>
          <w:rFonts w:ascii="Times New Roman" w:hAnsi="Times New Roman"/>
        </w:rPr>
        <w:t xml:space="preserve">. </w:t>
      </w:r>
    </w:p>
    <w:p w:rsidR="00284254" w:rsidRPr="00782E52" w:rsidRDefault="00DB7E9B" w:rsidP="000345A0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Приказы</w:t>
      </w:r>
      <w:r w:rsidR="00284254" w:rsidRPr="00782E52">
        <w:rPr>
          <w:rFonts w:ascii="Times New Roman" w:hAnsi="Times New Roman"/>
        </w:rPr>
        <w:t xml:space="preserve"> Клиента на совершение Срочных сделок не принимаются Брокером, в случае если в результате исполнения такого поручения Стоимость Портфеля Клиента станет меньше соответствующего ему размера Начальной маржи, определяемого в соответствии с </w:t>
      </w:r>
      <w:r w:rsidR="0086606B" w:rsidRPr="00782E52">
        <w:rPr>
          <w:rFonts w:ascii="Times New Roman" w:hAnsi="Times New Roman"/>
        </w:rPr>
        <w:t>Указанием № 6681</w:t>
      </w:r>
      <w:r w:rsidR="0086606B" w:rsidRPr="00782E52">
        <w:rPr>
          <w:rFonts w:ascii="Times New Roman" w:hAnsi="Times New Roman"/>
        </w:rPr>
        <w:noBreakHyphen/>
        <w:t>У</w:t>
      </w:r>
      <w:r w:rsidR="00284254" w:rsidRPr="00782E52">
        <w:rPr>
          <w:rFonts w:ascii="Times New Roman" w:hAnsi="Times New Roman"/>
        </w:rPr>
        <w:t>.</w:t>
      </w:r>
    </w:p>
    <w:p w:rsidR="00D25B19" w:rsidRPr="00782E52" w:rsidRDefault="00D25B19" w:rsidP="000345A0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случае если Стоимость Портфеля Клиента стала меньше размера начальной маржи (НПР1 принял значение меньше 0 (нуля)), Брокер вправе направить Клиенту уведомление об этом по электронному адресу Клиента</w:t>
      </w:r>
      <w:r w:rsidR="00566855" w:rsidRPr="00782E52">
        <w:rPr>
          <w:rFonts w:ascii="Times New Roman" w:hAnsi="Times New Roman"/>
        </w:rPr>
        <w:t xml:space="preserve"> в срок не позднее окончания времени проведения организованных торгов</w:t>
      </w:r>
      <w:r w:rsidR="00932693" w:rsidRPr="00782E52">
        <w:rPr>
          <w:rFonts w:ascii="Times New Roman" w:hAnsi="Times New Roman"/>
        </w:rPr>
        <w:t xml:space="preserve"> </w:t>
      </w:r>
      <w:r w:rsidR="00566855" w:rsidRPr="00782E52">
        <w:rPr>
          <w:rFonts w:ascii="Times New Roman" w:hAnsi="Times New Roman"/>
        </w:rPr>
        <w:t>дня</w:t>
      </w:r>
      <w:r w:rsidR="00932693" w:rsidRPr="00782E52">
        <w:rPr>
          <w:rFonts w:ascii="Times New Roman" w:hAnsi="Times New Roman"/>
        </w:rPr>
        <w:t>,</w:t>
      </w:r>
      <w:r w:rsidR="00566855" w:rsidRPr="00782E52">
        <w:rPr>
          <w:rFonts w:ascii="Times New Roman" w:hAnsi="Times New Roman"/>
        </w:rPr>
        <w:t xml:space="preserve"> в котором наступили указанные выше обстоятельства</w:t>
      </w:r>
      <w:r w:rsidRPr="00782E52">
        <w:rPr>
          <w:rFonts w:ascii="Times New Roman" w:hAnsi="Times New Roman"/>
        </w:rPr>
        <w:t xml:space="preserve">. В случае возникновения обстоятельств, препятствующих доступу Клиента с использованием </w:t>
      </w:r>
      <w:r w:rsidR="00932693" w:rsidRPr="00782E52">
        <w:rPr>
          <w:rFonts w:ascii="Times New Roman" w:hAnsi="Times New Roman"/>
        </w:rPr>
        <w:t>ЭБС</w:t>
      </w:r>
      <w:r w:rsidRPr="00782E52">
        <w:rPr>
          <w:rFonts w:ascii="Times New Roman" w:hAnsi="Times New Roman"/>
        </w:rPr>
        <w:t xml:space="preserve"> к информации о Стоимости Портфеля Клиента, размере начальной и размере минимальной маржи, НПР1, НПР2 и снижения Стоимости Портфеля Клиента ниже размера начальной маржи Брокер </w:t>
      </w:r>
      <w:r w:rsidR="00566855" w:rsidRPr="00782E52">
        <w:rPr>
          <w:rFonts w:ascii="Times New Roman" w:hAnsi="Times New Roman"/>
        </w:rPr>
        <w:t>вправе направить</w:t>
      </w:r>
      <w:r w:rsidRPr="00782E52">
        <w:rPr>
          <w:rFonts w:ascii="Times New Roman" w:hAnsi="Times New Roman"/>
        </w:rPr>
        <w:t xml:space="preserve"> Клиенту на электронный адрес Клиента уведомление, содержащее сведения о Стоимости Портфеля Клиента, размере начальной и размере минимальной маржи, а также информацию о действиях Брокера, если значение НПР2 будет ниже 0 (нуля), в срок не позднее окончания времени проведения организованных торгов дня, в котором наступили указанные выше обстоятельства. </w:t>
      </w:r>
    </w:p>
    <w:p w:rsidR="00B93963" w:rsidRPr="00782E52" w:rsidRDefault="00CB3827" w:rsidP="00F33791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Основанием закрытия позиции по Срочной сделке является наступление любого из следующих обстоятельств: 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>снижение Стоимости Портфеля Клиента ниже размера минимальной маржи (НПР2</w:t>
      </w:r>
      <w:r w:rsidR="003A7DA8" w:rsidRPr="00782E52">
        <w:t xml:space="preserve">) принял значение меньше 0), рассчитываемых Брокером в отношении Портфеля Клиента по правилам, установленных </w:t>
      </w:r>
      <w:r w:rsidR="0086606B" w:rsidRPr="00782E52">
        <w:t>Указанием № 6681-У</w:t>
      </w:r>
      <w:r w:rsidR="003A7DA8" w:rsidRPr="00782E52">
        <w:t>; или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>неисполнение Клиентом в установленный срок требования Брокера о самостоятельном закрытии позиций; или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>если Стоимость Портфеля Клиента на момент закрытия торговой сессии составляет менее 1000 (</w:t>
      </w:r>
      <w:r w:rsidR="00932693" w:rsidRPr="00782E52">
        <w:t>О</w:t>
      </w:r>
      <w:r w:rsidRPr="00782E52">
        <w:t xml:space="preserve">дной тысячи) российских рублей; или 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 xml:space="preserve">соответствие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Федерации; или 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 xml:space="preserve">получение Брокером сведений или документов, свидетельствующих о смерти Клиента; или 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lastRenderedPageBreak/>
        <w:t>исключение Клиента из Реестра лиц, признанных квалифицированными инвесторами ООО</w:t>
      </w:r>
      <w:r w:rsidR="0086606B" w:rsidRPr="00782E52">
        <w:t> </w:t>
      </w:r>
      <w:r w:rsidRPr="00782E52">
        <w:t xml:space="preserve">«Цифра брокер» (является основанием закрытия позиции по производным финансовым инструментам, предназначенным для квалифицированных инвесторов); или </w:t>
      </w:r>
    </w:p>
    <w:p w:rsidR="00B93963" w:rsidRPr="00782E52" w:rsidRDefault="00CB3827" w:rsidP="00F33791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 xml:space="preserve">наступление иных обстоятельств, предусмотренных Регламентом, Договором или </w:t>
      </w:r>
      <w:r w:rsidR="0045320E" w:rsidRPr="00782E52">
        <w:t>Указанием № 6681-У</w:t>
      </w:r>
      <w:r w:rsidRPr="00782E52">
        <w:t>.</w:t>
      </w:r>
    </w:p>
    <w:p w:rsidR="00A91D4F" w:rsidRPr="00782E52" w:rsidRDefault="007902EF" w:rsidP="000315C5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782E52">
        <w:rPr>
          <w:rFonts w:ascii="Times New Roman" w:hAnsi="Times New Roman"/>
          <w:lang w:eastAsia="ru-RU"/>
        </w:rPr>
        <w:t xml:space="preserve">В отношении Срочных сделок Клиента КОУР </w:t>
      </w:r>
      <w:r w:rsidR="00A91D4F" w:rsidRPr="00782E52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782E52">
        <w:rPr>
          <w:rFonts w:ascii="Times New Roman" w:hAnsi="Times New Roman"/>
          <w:lang w:eastAsia="ru-RU"/>
        </w:rPr>
        <w:t>изменять размер</w:t>
      </w:r>
      <w:r w:rsidRPr="00782E52">
        <w:rPr>
          <w:rFonts w:ascii="Times New Roman" w:hAnsi="Times New Roman"/>
          <w:lang w:eastAsia="ru-RU"/>
        </w:rPr>
        <w:t xml:space="preserve"> НПР1, НПР2</w:t>
      </w:r>
      <w:r w:rsidR="00A91D4F" w:rsidRPr="00782E52">
        <w:rPr>
          <w:rFonts w:ascii="Times New Roman" w:hAnsi="Times New Roman"/>
          <w:lang w:eastAsia="ru-RU"/>
        </w:rPr>
        <w:t>, информация об измененн</w:t>
      </w:r>
      <w:r w:rsidRPr="00782E52">
        <w:rPr>
          <w:rFonts w:ascii="Times New Roman" w:hAnsi="Times New Roman"/>
          <w:lang w:eastAsia="ru-RU"/>
        </w:rPr>
        <w:t>ых показателях</w:t>
      </w:r>
      <w:r w:rsidR="00780BFD">
        <w:rPr>
          <w:rFonts w:ascii="Times New Roman" w:hAnsi="Times New Roman"/>
          <w:lang w:eastAsia="ru-RU"/>
        </w:rPr>
        <w:t xml:space="preserve"> </w:t>
      </w:r>
      <w:r w:rsidR="00A91D4F" w:rsidRPr="00782E52">
        <w:rPr>
          <w:rFonts w:ascii="Times New Roman" w:hAnsi="Times New Roman"/>
          <w:lang w:eastAsia="ru-RU"/>
        </w:rPr>
        <w:t>доступна в</w:t>
      </w:r>
      <w:r w:rsidR="00632A9B" w:rsidRPr="00782E52">
        <w:rPr>
          <w:rFonts w:ascii="Times New Roman" w:hAnsi="Times New Roman"/>
          <w:lang w:eastAsia="ru-RU"/>
        </w:rPr>
        <w:t> Системе</w:t>
      </w:r>
      <w:r w:rsidR="00A91D4F" w:rsidRPr="00782E52">
        <w:rPr>
          <w:rFonts w:ascii="Times New Roman" w:hAnsi="Times New Roman"/>
          <w:lang w:eastAsia="ru-RU"/>
        </w:rPr>
        <w:t xml:space="preserve"> QUIK (для</w:t>
      </w:r>
      <w:r w:rsidR="002A2FBF" w:rsidRPr="00782E52">
        <w:rPr>
          <w:rFonts w:ascii="Times New Roman" w:hAnsi="Times New Roman"/>
          <w:lang w:eastAsia="ru-RU"/>
        </w:rPr>
        <w:t> </w:t>
      </w:r>
      <w:r w:rsidR="00A91D4F" w:rsidRPr="00782E52">
        <w:rPr>
          <w:rFonts w:ascii="Times New Roman" w:hAnsi="Times New Roman"/>
          <w:lang w:eastAsia="ru-RU"/>
        </w:rPr>
        <w:t>Срочного рынка ПАО</w:t>
      </w:r>
      <w:r w:rsidR="00146D22" w:rsidRPr="00782E52">
        <w:rPr>
          <w:rFonts w:ascii="Times New Roman" w:hAnsi="Times New Roman"/>
          <w:lang w:eastAsia="ru-RU"/>
        </w:rPr>
        <w:t> </w:t>
      </w:r>
      <w:r w:rsidR="00A91D4F" w:rsidRPr="00782E52">
        <w:rPr>
          <w:rFonts w:ascii="Times New Roman" w:hAnsi="Times New Roman"/>
          <w:lang w:eastAsia="ru-RU"/>
        </w:rPr>
        <w:t>Московская Биржа)</w:t>
      </w:r>
      <w:r w:rsidR="00BD77CC" w:rsidRPr="00782E52">
        <w:rPr>
          <w:rFonts w:ascii="Times New Roman" w:hAnsi="Times New Roman"/>
          <w:lang w:eastAsia="ru-RU"/>
        </w:rPr>
        <w:t xml:space="preserve">. </w:t>
      </w:r>
      <w:r w:rsidR="00A91D4F" w:rsidRPr="00782E52">
        <w:rPr>
          <w:rFonts w:ascii="Times New Roman" w:hAnsi="Times New Roman"/>
          <w:lang w:eastAsia="ru-RU"/>
        </w:rPr>
        <w:t>Брокер вправе направить Клиенту уведомление об этом</w:t>
      </w:r>
      <w:r w:rsidR="00F82DFE" w:rsidRPr="00782E52">
        <w:rPr>
          <w:rFonts w:ascii="Times New Roman" w:hAnsi="Times New Roman"/>
          <w:lang w:eastAsia="ru-RU"/>
        </w:rPr>
        <w:t xml:space="preserve"> обстоятельстве</w:t>
      </w:r>
      <w:r w:rsidR="00A91D4F" w:rsidRPr="00782E52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782E52">
        <w:rPr>
          <w:rFonts w:ascii="Times New Roman" w:hAnsi="Times New Roman"/>
          <w:lang w:eastAsia="ru-RU"/>
        </w:rPr>
        <w:t xml:space="preserve">Системе </w:t>
      </w:r>
      <w:r w:rsidR="00A91D4F" w:rsidRPr="00782E52">
        <w:rPr>
          <w:rFonts w:ascii="Times New Roman" w:hAnsi="Times New Roman"/>
          <w:lang w:eastAsia="ru-RU"/>
        </w:rPr>
        <w:t>QUIK (для</w:t>
      </w:r>
      <w:r w:rsidR="00F84C94" w:rsidRPr="00782E52">
        <w:rPr>
          <w:rFonts w:ascii="Times New Roman" w:hAnsi="Times New Roman"/>
          <w:lang w:val="en-US" w:eastAsia="ru-RU"/>
        </w:rPr>
        <w:t> </w:t>
      </w:r>
      <w:r w:rsidR="00A91D4F" w:rsidRPr="00782E52">
        <w:rPr>
          <w:rFonts w:ascii="Times New Roman" w:hAnsi="Times New Roman"/>
          <w:lang w:eastAsia="ru-RU"/>
        </w:rPr>
        <w:t>Срочного рынка ПАО</w:t>
      </w:r>
      <w:r w:rsidR="00146D22" w:rsidRPr="00782E52">
        <w:rPr>
          <w:rFonts w:ascii="Times New Roman" w:hAnsi="Times New Roman"/>
          <w:lang w:eastAsia="ru-RU"/>
        </w:rPr>
        <w:t> </w:t>
      </w:r>
      <w:r w:rsidR="00A91D4F" w:rsidRPr="00782E52">
        <w:rPr>
          <w:rFonts w:ascii="Times New Roman" w:hAnsi="Times New Roman"/>
          <w:lang w:eastAsia="ru-RU"/>
        </w:rPr>
        <w:t>Московская Биржа</w:t>
      </w:r>
      <w:r w:rsidR="00BE3DCC" w:rsidRPr="00782E52">
        <w:rPr>
          <w:rFonts w:ascii="Times New Roman" w:hAnsi="Times New Roman"/>
          <w:lang w:eastAsia="ru-RU"/>
        </w:rPr>
        <w:t>)</w:t>
      </w:r>
      <w:r w:rsidR="00593F20" w:rsidRPr="00782E52">
        <w:rPr>
          <w:rFonts w:ascii="Times New Roman" w:hAnsi="Times New Roman"/>
          <w:lang w:eastAsia="ru-RU"/>
        </w:rPr>
        <w:t xml:space="preserve">, </w:t>
      </w:r>
      <w:r w:rsidR="00A91D4F" w:rsidRPr="00782E52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782E52">
        <w:rPr>
          <w:rFonts w:ascii="Times New Roman" w:hAnsi="Times New Roman"/>
          <w:lang w:eastAsia="ru-RU"/>
        </w:rPr>
        <w:t xml:space="preserve">размера </w:t>
      </w:r>
      <w:r w:rsidRPr="00782E52">
        <w:rPr>
          <w:rFonts w:ascii="Times New Roman" w:hAnsi="Times New Roman"/>
          <w:lang w:eastAsia="ru-RU"/>
        </w:rPr>
        <w:t>НПР1 и НПР2</w:t>
      </w:r>
      <w:r w:rsidR="00A91D4F" w:rsidRPr="00782E52">
        <w:rPr>
          <w:rFonts w:ascii="Times New Roman" w:hAnsi="Times New Roman"/>
          <w:lang w:eastAsia="ru-RU"/>
        </w:rPr>
        <w:t xml:space="preserve">, применяемые Брокером, </w:t>
      </w:r>
      <w:r w:rsidR="00593F20" w:rsidRPr="00782E52">
        <w:rPr>
          <w:rFonts w:ascii="Times New Roman" w:hAnsi="Times New Roman"/>
          <w:lang w:eastAsia="ru-RU"/>
        </w:rPr>
        <w:t>по </w:t>
      </w:r>
      <w:r w:rsidR="00A91D4F" w:rsidRPr="00782E52">
        <w:rPr>
          <w:rFonts w:ascii="Times New Roman" w:hAnsi="Times New Roman"/>
          <w:lang w:eastAsia="ru-RU"/>
        </w:rPr>
        <w:t>электронному адресу Клиента.</w:t>
      </w:r>
    </w:p>
    <w:p w:rsidR="00686C06" w:rsidRPr="00782E5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  <w:snapToGrid w:val="0"/>
        </w:rPr>
        <w:t xml:space="preserve">Настоящим Клиент </w:t>
      </w:r>
      <w:r w:rsidR="001F41E9" w:rsidRPr="00782E52">
        <w:rPr>
          <w:rFonts w:ascii="Times New Roman" w:hAnsi="Times New Roman"/>
          <w:snapToGrid w:val="0"/>
        </w:rPr>
        <w:t xml:space="preserve">в </w:t>
      </w:r>
      <w:r w:rsidRPr="00782E52">
        <w:rPr>
          <w:rFonts w:ascii="Times New Roman" w:hAnsi="Times New Roman"/>
          <w:snapToGrid w:val="0"/>
        </w:rPr>
        <w:t>безотзывно</w:t>
      </w:r>
      <w:r w:rsidR="001F41E9" w:rsidRPr="00782E52">
        <w:rPr>
          <w:rFonts w:ascii="Times New Roman" w:hAnsi="Times New Roman"/>
          <w:snapToGrid w:val="0"/>
        </w:rPr>
        <w:t>м порядке</w:t>
      </w:r>
      <w:r w:rsidRPr="00782E52">
        <w:rPr>
          <w:rFonts w:ascii="Times New Roman" w:hAnsi="Times New Roman"/>
          <w:snapToGrid w:val="0"/>
        </w:rPr>
        <w:t xml:space="preserve"> поручает Брокеру в случае наступления обстоятельства, являющегося основанием закрытия позиции, </w:t>
      </w:r>
      <w:r w:rsidRPr="00782E52">
        <w:rPr>
          <w:rFonts w:ascii="Times New Roman" w:hAnsi="Times New Roman"/>
        </w:rPr>
        <w:t xml:space="preserve">без дополнительных </w:t>
      </w:r>
      <w:r w:rsidR="003E64C3" w:rsidRPr="00782E52">
        <w:rPr>
          <w:rFonts w:ascii="Times New Roman" w:hAnsi="Times New Roman"/>
        </w:rPr>
        <w:t>Приказов</w:t>
      </w:r>
      <w:r w:rsidRPr="00782E52">
        <w:rPr>
          <w:rFonts w:ascii="Times New Roman" w:hAnsi="Times New Roman"/>
        </w:rPr>
        <w:t xml:space="preserve"> Клиента осуществить заключ</w:t>
      </w:r>
      <w:r w:rsidR="00E55729" w:rsidRPr="00782E52">
        <w:rPr>
          <w:rFonts w:ascii="Times New Roman" w:hAnsi="Times New Roman"/>
        </w:rPr>
        <w:t>ение</w:t>
      </w:r>
      <w:r w:rsidRPr="00782E52">
        <w:rPr>
          <w:rFonts w:ascii="Times New Roman" w:hAnsi="Times New Roman"/>
        </w:rPr>
        <w:t xml:space="preserve"> офсетн</w:t>
      </w:r>
      <w:r w:rsidR="00E55729" w:rsidRPr="00782E52">
        <w:rPr>
          <w:rFonts w:ascii="Times New Roman" w:hAnsi="Times New Roman"/>
        </w:rPr>
        <w:t>ой</w:t>
      </w:r>
      <w:r w:rsidRPr="00782E52">
        <w:rPr>
          <w:rFonts w:ascii="Times New Roman" w:hAnsi="Times New Roman"/>
        </w:rPr>
        <w:t xml:space="preserve"> сделк</w:t>
      </w:r>
      <w:r w:rsidR="00E55729" w:rsidRPr="00782E52">
        <w:rPr>
          <w:rFonts w:ascii="Times New Roman" w:hAnsi="Times New Roman"/>
        </w:rPr>
        <w:t>и</w:t>
      </w:r>
      <w:r w:rsidRPr="00782E52">
        <w:rPr>
          <w:rFonts w:ascii="Times New Roman" w:hAnsi="Times New Roman"/>
        </w:rPr>
        <w:t xml:space="preserve"> по </w:t>
      </w:r>
      <w:r w:rsidR="00146D22" w:rsidRPr="00782E52">
        <w:rPr>
          <w:rFonts w:ascii="Times New Roman" w:hAnsi="Times New Roman"/>
        </w:rPr>
        <w:t>С</w:t>
      </w:r>
      <w:r w:rsidR="00E55729" w:rsidRPr="00782E52">
        <w:rPr>
          <w:rFonts w:ascii="Times New Roman" w:hAnsi="Times New Roman"/>
        </w:rPr>
        <w:t>рочным</w:t>
      </w:r>
      <w:r w:rsidRPr="00782E52">
        <w:rPr>
          <w:rFonts w:ascii="Times New Roman" w:hAnsi="Times New Roman"/>
        </w:rPr>
        <w:t xml:space="preserve"> контрактам, находящихся в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Портфеле Клиента</w:t>
      </w:r>
      <w:r w:rsidR="00145CC4" w:rsidRPr="00782E52">
        <w:rPr>
          <w:rFonts w:ascii="Times New Roman" w:hAnsi="Times New Roman"/>
        </w:rPr>
        <w:t xml:space="preserve"> или заключить </w:t>
      </w:r>
      <w:r w:rsidR="00033BE2" w:rsidRPr="00782E52">
        <w:rPr>
          <w:rFonts w:ascii="Times New Roman" w:hAnsi="Times New Roman"/>
        </w:rPr>
        <w:t>иные сделки со Срочными контрактами</w:t>
      </w:r>
      <w:r w:rsidR="00145CC4" w:rsidRPr="00782E52">
        <w:rPr>
          <w:rFonts w:ascii="Times New Roman" w:hAnsi="Times New Roman"/>
        </w:rPr>
        <w:t>, приводящие к</w:t>
      </w:r>
      <w:r w:rsidR="001B2D25" w:rsidRPr="00782E52">
        <w:rPr>
          <w:rFonts w:ascii="Times New Roman" w:hAnsi="Times New Roman"/>
        </w:rPr>
        <w:t> </w:t>
      </w:r>
      <w:r w:rsidR="006116FB" w:rsidRPr="00782E52">
        <w:rPr>
          <w:rFonts w:ascii="Times New Roman" w:hAnsi="Times New Roman"/>
        </w:rPr>
        <w:t>снижению</w:t>
      </w:r>
      <w:r w:rsidR="00145CC4" w:rsidRPr="00782E52">
        <w:rPr>
          <w:rFonts w:ascii="Times New Roman" w:hAnsi="Times New Roman"/>
        </w:rPr>
        <w:t xml:space="preserve"> размера </w:t>
      </w:r>
      <w:r w:rsidR="007902EF" w:rsidRPr="00782E52">
        <w:rPr>
          <w:rFonts w:ascii="Times New Roman" w:hAnsi="Times New Roman"/>
        </w:rPr>
        <w:t>НПР2</w:t>
      </w:r>
      <w:r w:rsidR="00621777" w:rsidRPr="00782E52">
        <w:rPr>
          <w:rFonts w:ascii="Times New Roman" w:hAnsi="Times New Roman"/>
        </w:rPr>
        <w:t xml:space="preserve"> </w:t>
      </w:r>
      <w:r w:rsidR="00145CC4" w:rsidRPr="00782E52">
        <w:rPr>
          <w:rFonts w:ascii="Times New Roman" w:hAnsi="Times New Roman"/>
        </w:rPr>
        <w:t>Портфеля Клиента.</w:t>
      </w:r>
      <w:r w:rsidR="00917D67" w:rsidRPr="00782E52">
        <w:rPr>
          <w:rFonts w:ascii="Times New Roman" w:hAnsi="Times New Roman"/>
        </w:rPr>
        <w:t xml:space="preserve"> </w:t>
      </w:r>
    </w:p>
    <w:p w:rsidR="00EB2607" w:rsidRPr="00782E5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936713" w:rsidRPr="00782E52">
        <w:rPr>
          <w:rFonts w:ascii="Times New Roman" w:hAnsi="Times New Roman"/>
        </w:rPr>
        <w:t>ли</w:t>
      </w:r>
      <w:r w:rsidRPr="00782E52">
        <w:rPr>
          <w:rFonts w:ascii="Times New Roman" w:hAnsi="Times New Roman"/>
        </w:rPr>
        <w:t xml:space="preserve"> на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основании Приказов Клиента.</w:t>
      </w:r>
    </w:p>
    <w:p w:rsidR="00EB2607" w:rsidRPr="00782E5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При осуществлении закрытия позиций Клиентов Брокер самостоятельно (по своему усмотрению) определяет очередность покупки/продажи </w:t>
      </w:r>
      <w:r w:rsidR="00033BE2" w:rsidRPr="00782E52">
        <w:rPr>
          <w:rFonts w:ascii="Times New Roman" w:hAnsi="Times New Roman"/>
        </w:rPr>
        <w:t>С</w:t>
      </w:r>
      <w:r w:rsidRPr="00782E52">
        <w:rPr>
          <w:rFonts w:ascii="Times New Roman" w:hAnsi="Times New Roman"/>
        </w:rPr>
        <w:t>рочных контрактов.</w:t>
      </w:r>
    </w:p>
    <w:p w:rsidR="00EB2607" w:rsidRPr="00782E5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="007902EF" w:rsidRPr="00782E52">
        <w:rPr>
          <w:rFonts w:ascii="Times New Roman" w:hAnsi="Times New Roman"/>
        </w:rPr>
        <w:t>НПР2 принял положительное значение, за исключением случаев, когда иное предусмотрено Договором с</w:t>
      </w:r>
      <w:r w:rsidR="0086606B" w:rsidRPr="00782E52">
        <w:rPr>
          <w:rFonts w:ascii="Times New Roman" w:hAnsi="Times New Roman"/>
        </w:rPr>
        <w:t> </w:t>
      </w:r>
      <w:r w:rsidR="007902EF" w:rsidRPr="00782E52">
        <w:rPr>
          <w:rFonts w:ascii="Times New Roman" w:hAnsi="Times New Roman"/>
        </w:rPr>
        <w:t>Клиентом</w:t>
      </w:r>
      <w:r w:rsidRPr="00782E52">
        <w:rPr>
          <w:rFonts w:ascii="Times New Roman" w:hAnsi="Times New Roman"/>
        </w:rPr>
        <w:t>.</w:t>
      </w:r>
    </w:p>
    <w:p w:rsidR="00EB2607" w:rsidRPr="00782E52" w:rsidRDefault="00EB2607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="00F8033D" w:rsidRPr="00782E52">
        <w:rPr>
          <w:rFonts w:ascii="Times New Roman" w:hAnsi="Times New Roman"/>
        </w:rPr>
        <w:t>НПР2</w:t>
      </w:r>
      <w:r w:rsidR="00621777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ниже </w:t>
      </w:r>
      <w:r w:rsidR="00F8033D" w:rsidRPr="00782E52">
        <w:rPr>
          <w:rFonts w:ascii="Times New Roman" w:hAnsi="Times New Roman"/>
        </w:rPr>
        <w:t xml:space="preserve">0 </w:t>
      </w:r>
      <w:r w:rsidR="003A7DA8" w:rsidRPr="00782E52">
        <w:rPr>
          <w:rFonts w:ascii="Times New Roman" w:hAnsi="Times New Roman"/>
        </w:rPr>
        <w:t>(нуля)</w:t>
      </w:r>
      <w:r w:rsidRPr="00782E52">
        <w:rPr>
          <w:rFonts w:ascii="Times New Roman" w:hAnsi="Times New Roman"/>
        </w:rPr>
        <w:t xml:space="preserve"> в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следующие сроки</w:t>
      </w:r>
      <w:r w:rsidR="00BB5970" w:rsidRPr="00782E52">
        <w:rPr>
          <w:rFonts w:ascii="Times New Roman" w:hAnsi="Times New Roman"/>
        </w:rPr>
        <w:t>:</w:t>
      </w:r>
    </w:p>
    <w:p w:rsidR="00EB2607" w:rsidRPr="00782E5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случае если снижение </w:t>
      </w:r>
      <w:r w:rsidR="00F8033D" w:rsidRPr="00782E52">
        <w:rPr>
          <w:rFonts w:ascii="Times New Roman" w:hAnsi="Times New Roman"/>
        </w:rPr>
        <w:t xml:space="preserve">НПР2 </w:t>
      </w:r>
      <w:r w:rsidRPr="00782E52">
        <w:rPr>
          <w:rFonts w:ascii="Times New Roman" w:hAnsi="Times New Roman"/>
        </w:rPr>
        <w:t xml:space="preserve">ниже </w:t>
      </w:r>
      <w:r w:rsidR="00F8033D" w:rsidRPr="00782E52">
        <w:rPr>
          <w:rFonts w:ascii="Times New Roman" w:hAnsi="Times New Roman"/>
        </w:rPr>
        <w:t>0</w:t>
      </w:r>
      <w:r w:rsidRPr="00782E52">
        <w:rPr>
          <w:rFonts w:ascii="Times New Roman" w:hAnsi="Times New Roman"/>
        </w:rPr>
        <w:t xml:space="preserve"> </w:t>
      </w:r>
      <w:r w:rsidR="003A7DA8" w:rsidRPr="00782E52">
        <w:rPr>
          <w:rFonts w:ascii="Times New Roman" w:hAnsi="Times New Roman"/>
        </w:rPr>
        <w:t xml:space="preserve">(нуля) </w:t>
      </w:r>
      <w:r w:rsidRPr="00782E52">
        <w:rPr>
          <w:rFonts w:ascii="Times New Roman" w:hAnsi="Times New Roman"/>
        </w:rPr>
        <w:t>произошло в течение торгового дня</w:t>
      </w:r>
      <w:r w:rsidR="00FF6803" w:rsidRPr="00782E52">
        <w:rPr>
          <w:rFonts w:ascii="Times New Roman" w:hAnsi="Times New Roman"/>
        </w:rPr>
        <w:t xml:space="preserve"> ТС</w:t>
      </w:r>
      <w:r w:rsidRPr="00782E52">
        <w:rPr>
          <w:rFonts w:ascii="Times New Roman" w:hAnsi="Times New Roman"/>
        </w:rPr>
        <w:t xml:space="preserve"> до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</w:t>
      </w:r>
      <w:r w:rsidR="00593F20" w:rsidRPr="00782E52">
        <w:rPr>
          <w:rFonts w:ascii="Times New Roman" w:hAnsi="Times New Roman"/>
        </w:rPr>
        <w:t>в </w:t>
      </w:r>
      <w:r w:rsidRPr="00782E52">
        <w:rPr>
          <w:rFonts w:ascii="Times New Roman" w:hAnsi="Times New Roman"/>
        </w:rPr>
        <w:t>течение этого торгового дня.</w:t>
      </w:r>
    </w:p>
    <w:p w:rsidR="00EB2607" w:rsidRPr="00782E5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lastRenderedPageBreak/>
        <w:t xml:space="preserve">В случае если снижение </w:t>
      </w:r>
      <w:r w:rsidR="00F8033D" w:rsidRPr="00782E52">
        <w:rPr>
          <w:rFonts w:ascii="Times New Roman" w:hAnsi="Times New Roman"/>
        </w:rPr>
        <w:t>НПР</w:t>
      </w:r>
      <w:r w:rsidR="00955CEA" w:rsidRPr="00782E52">
        <w:rPr>
          <w:rFonts w:ascii="Times New Roman" w:hAnsi="Times New Roman"/>
        </w:rPr>
        <w:t>2</w:t>
      </w:r>
      <w:r w:rsidR="00621777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ниже </w:t>
      </w:r>
      <w:r w:rsidR="00F8033D" w:rsidRPr="00782E52">
        <w:rPr>
          <w:rFonts w:ascii="Times New Roman" w:hAnsi="Times New Roman"/>
        </w:rPr>
        <w:t>0</w:t>
      </w:r>
      <w:r w:rsidR="003A7DA8" w:rsidRPr="00782E52">
        <w:rPr>
          <w:rFonts w:ascii="Times New Roman" w:hAnsi="Times New Roman"/>
        </w:rPr>
        <w:t xml:space="preserve"> (нуля)</w:t>
      </w:r>
      <w:r w:rsidRPr="00782E52">
        <w:rPr>
          <w:rFonts w:ascii="Times New Roman" w:hAnsi="Times New Roman"/>
        </w:rPr>
        <w:t xml:space="preserve"> произошло в течение торгового дня после ограничительного времени закрытия позиций, Брокер осуществляет закрытие позиций клиента не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:rsidR="00EB2607" w:rsidRPr="00782E52" w:rsidRDefault="00EB2607" w:rsidP="00572480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случае если до закрытия позиций клиента торги на срочном рынке были приостановлены </w:t>
      </w:r>
      <w:r w:rsidR="00593F20" w:rsidRPr="00782E52">
        <w:rPr>
          <w:rFonts w:ascii="Times New Roman" w:hAnsi="Times New Roman"/>
        </w:rPr>
        <w:t>и </w:t>
      </w:r>
      <w:r w:rsidRPr="00782E52">
        <w:rPr>
          <w:rFonts w:ascii="Times New Roman" w:hAnsi="Times New Roman"/>
        </w:rPr>
        <w:t xml:space="preserve">их возобновление произошло после ограничительного времени закрытия позиций, Брокер осуществляет закрытие позиций клиента </w:t>
      </w:r>
      <w:r w:rsidR="00593F20" w:rsidRPr="00782E52">
        <w:rPr>
          <w:rFonts w:ascii="Times New Roman" w:hAnsi="Times New Roman"/>
        </w:rPr>
        <w:t xml:space="preserve">в срок </w:t>
      </w:r>
      <w:r w:rsidRPr="00782E52">
        <w:rPr>
          <w:rFonts w:ascii="Times New Roman" w:hAnsi="Times New Roman"/>
        </w:rPr>
        <w:t>не позднее ограничительного времени закрытия позиций ближайшего торгового дня, следующего за торговым днем, в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котором произошло снижение </w:t>
      </w:r>
      <w:r w:rsidR="00955CEA" w:rsidRPr="00782E52">
        <w:rPr>
          <w:rFonts w:ascii="Times New Roman" w:hAnsi="Times New Roman"/>
        </w:rPr>
        <w:t>НПР2</w:t>
      </w:r>
      <w:r w:rsidR="00621777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ниже </w:t>
      </w:r>
      <w:r w:rsidR="00955CEA" w:rsidRPr="00782E52">
        <w:rPr>
          <w:rFonts w:ascii="Times New Roman" w:hAnsi="Times New Roman"/>
        </w:rPr>
        <w:t>0</w:t>
      </w:r>
      <w:r w:rsidRPr="00782E52">
        <w:rPr>
          <w:rFonts w:ascii="Times New Roman" w:hAnsi="Times New Roman"/>
        </w:rPr>
        <w:t>.</w:t>
      </w:r>
    </w:p>
    <w:p w:rsidR="003721AD" w:rsidRPr="00782E52" w:rsidRDefault="003721AD" w:rsidP="00F33791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Брокер осуществляет закрытие позиций клиента при снижении НПР2 ниже 0 (нуля) с соблюдением следующих требований.</w:t>
      </w:r>
    </w:p>
    <w:p w:rsidR="003721AD" w:rsidRPr="00782E52" w:rsidRDefault="003721AD" w:rsidP="00F33791">
      <w:pPr>
        <w:pStyle w:val="BD123"/>
        <w:numPr>
          <w:ilvl w:val="2"/>
          <w:numId w:val="49"/>
        </w:numPr>
        <w:tabs>
          <w:tab w:val="clear" w:pos="1134"/>
          <w:tab w:val="left" w:pos="851"/>
          <w:tab w:val="left" w:pos="993"/>
        </w:tabs>
        <w:spacing w:before="0"/>
        <w:ind w:left="0" w:firstLine="0"/>
        <w:contextualSpacing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отношении Клиентов, отнесенных Брокером </w:t>
      </w:r>
      <w:proofErr w:type="gramStart"/>
      <w:r w:rsidRPr="00782E52">
        <w:rPr>
          <w:rFonts w:ascii="Times New Roman" w:hAnsi="Times New Roman"/>
        </w:rPr>
        <w:t>к категории</w:t>
      </w:r>
      <w:proofErr w:type="gramEnd"/>
      <w:r w:rsidRPr="00782E52">
        <w:rPr>
          <w:rFonts w:ascii="Times New Roman" w:hAnsi="Times New Roman"/>
        </w:rPr>
        <w:t xml:space="preserve"> КНУР, КСУР</w:t>
      </w:r>
      <w:r w:rsidR="0045320E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Брокер осуществляет закрытие позиций до достижения НПР1 нулевого значения (при положительном значении размера начальной маржи), если </w:t>
      </w:r>
      <w:r w:rsidRPr="00782E52">
        <w:rPr>
          <w:rFonts w:ascii="Times New Roman" w:hAnsi="Times New Roman"/>
          <w:lang w:eastAsia="ru-RU"/>
        </w:rPr>
        <w:t>достижение большего значения НПР1 не предусмотрено Договором.</w:t>
      </w:r>
    </w:p>
    <w:p w:rsidR="00F034F7" w:rsidRPr="00782E52" w:rsidRDefault="003721AD" w:rsidP="00F33791">
      <w:pPr>
        <w:pStyle w:val="BD123"/>
        <w:numPr>
          <w:ilvl w:val="2"/>
          <w:numId w:val="49"/>
        </w:numPr>
        <w:tabs>
          <w:tab w:val="clear" w:pos="1134"/>
          <w:tab w:val="left" w:pos="851"/>
          <w:tab w:val="left" w:pos="993"/>
        </w:tabs>
        <w:spacing w:before="0"/>
        <w:ind w:left="0" w:firstLine="0"/>
        <w:contextualSpacing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отношении Клиентов, отнесенных Брокером к категории КПУР, КОУР</w:t>
      </w:r>
      <w:r w:rsidR="0045320E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Брокер осуществляет закрытие позиций до достижения НПР2 нулевого значения (при положительном значении размера начальной маржи), если </w:t>
      </w:r>
      <w:r w:rsidRPr="00782E52">
        <w:rPr>
          <w:rFonts w:ascii="Times New Roman" w:hAnsi="Times New Roman"/>
          <w:lang w:eastAsia="ru-RU"/>
        </w:rPr>
        <w:t>достижение большего значения НПР2 не предусмотрено Договором.</w:t>
      </w:r>
    </w:p>
    <w:p w:rsidR="00B93963" w:rsidRPr="00782E52" w:rsidRDefault="00C82DB3" w:rsidP="00F33791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При осуществлении Брокером закрытия позиции Клиента допускается снижение </w:t>
      </w:r>
      <w:r w:rsidR="00D730A4" w:rsidRPr="00782E52">
        <w:rPr>
          <w:rFonts w:ascii="Times New Roman" w:hAnsi="Times New Roman"/>
        </w:rPr>
        <w:t>НПР2</w:t>
      </w:r>
      <w:r w:rsidR="00621777" w:rsidRPr="00782E52">
        <w:rPr>
          <w:rFonts w:ascii="Times New Roman" w:hAnsi="Times New Roman"/>
        </w:rPr>
        <w:t xml:space="preserve"> </w:t>
      </w:r>
      <w:r w:rsidR="00D730A4" w:rsidRPr="00782E52">
        <w:rPr>
          <w:rFonts w:ascii="Times New Roman" w:hAnsi="Times New Roman"/>
        </w:rPr>
        <w:t>относительно своего предыдущего отрицательного значения</w:t>
      </w:r>
      <w:r w:rsidRPr="00782E52">
        <w:rPr>
          <w:rFonts w:ascii="Times New Roman" w:hAnsi="Times New Roman"/>
        </w:rPr>
        <w:t>.</w:t>
      </w:r>
    </w:p>
    <w:p w:rsidR="003121A3" w:rsidRPr="00782E52" w:rsidRDefault="00C82DB3" w:rsidP="00F33791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782E52">
        <w:rPr>
          <w:rFonts w:ascii="Times New Roman" w:hAnsi="Times New Roman"/>
        </w:rPr>
        <w:t xml:space="preserve">снижения </w:t>
      </w:r>
      <w:r w:rsidR="00955CEA" w:rsidRPr="00782E52">
        <w:rPr>
          <w:rFonts w:ascii="Times New Roman" w:hAnsi="Times New Roman"/>
        </w:rPr>
        <w:t>НПР2</w:t>
      </w:r>
      <w:r w:rsidR="00621777" w:rsidRPr="00782E52">
        <w:rPr>
          <w:rFonts w:ascii="Times New Roman" w:hAnsi="Times New Roman"/>
        </w:rPr>
        <w:t xml:space="preserve"> </w:t>
      </w:r>
      <w:r w:rsidR="00D730A4" w:rsidRPr="00782E52">
        <w:rPr>
          <w:rFonts w:ascii="Times New Roman" w:hAnsi="Times New Roman"/>
        </w:rPr>
        <w:t>ниже 0</w:t>
      </w:r>
      <w:r w:rsidR="001C0C42" w:rsidRPr="00782E52">
        <w:rPr>
          <w:rFonts w:ascii="Times New Roman" w:hAnsi="Times New Roman"/>
        </w:rPr>
        <w:t xml:space="preserve"> (нуля)</w:t>
      </w:r>
      <w:r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  <w:snapToGrid w:val="0"/>
        </w:rPr>
        <w:t xml:space="preserve"> в</w:t>
      </w:r>
      <w:r w:rsidRPr="00782E52">
        <w:rPr>
          <w:rFonts w:ascii="Times New Roman" w:hAnsi="Times New Roman"/>
        </w:rPr>
        <w:t>еличина</w:t>
      </w:r>
      <w:r w:rsidR="00D730A4" w:rsidRPr="00782E52">
        <w:rPr>
          <w:rFonts w:ascii="Times New Roman" w:hAnsi="Times New Roman"/>
        </w:rPr>
        <w:t xml:space="preserve"> НПР</w:t>
      </w:r>
      <w:r w:rsidR="00621777" w:rsidRPr="00782E52">
        <w:rPr>
          <w:rFonts w:ascii="Times New Roman" w:hAnsi="Times New Roman"/>
        </w:rPr>
        <w:t>2</w:t>
      </w:r>
      <w:r w:rsidR="0045320E" w:rsidRPr="00782E52">
        <w:rPr>
          <w:rFonts w:ascii="Times New Roman" w:hAnsi="Times New Roman"/>
        </w:rPr>
        <w:t xml:space="preserve"> </w:t>
      </w:r>
      <w:r w:rsidR="00D730A4" w:rsidRPr="00782E52">
        <w:rPr>
          <w:rFonts w:ascii="Times New Roman" w:hAnsi="Times New Roman"/>
        </w:rPr>
        <w:t>(НПР</w:t>
      </w:r>
      <w:r w:rsidR="00621777" w:rsidRPr="00782E52">
        <w:rPr>
          <w:rFonts w:ascii="Times New Roman" w:hAnsi="Times New Roman"/>
        </w:rPr>
        <w:t>1</w:t>
      </w:r>
      <w:r w:rsidR="00D730A4" w:rsidRPr="00782E52">
        <w:rPr>
          <w:rFonts w:ascii="Times New Roman" w:hAnsi="Times New Roman"/>
        </w:rPr>
        <w:t>) в результате закрытия Брокером позиций должна превышать 0</w:t>
      </w:r>
      <w:r w:rsidR="001C0C42" w:rsidRPr="00782E52">
        <w:rPr>
          <w:rFonts w:ascii="Times New Roman" w:hAnsi="Times New Roman"/>
        </w:rPr>
        <w:t xml:space="preserve"> (ноль)</w:t>
      </w:r>
      <w:r w:rsidR="00D730A4" w:rsidRPr="00782E52">
        <w:rPr>
          <w:rFonts w:ascii="Times New Roman" w:hAnsi="Times New Roman"/>
        </w:rPr>
        <w:t xml:space="preserve">, определяется </w:t>
      </w:r>
      <w:r w:rsidRPr="00782E52">
        <w:rPr>
          <w:rFonts w:ascii="Times New Roman" w:hAnsi="Times New Roman"/>
          <w:snapToGrid w:val="0"/>
        </w:rPr>
        <w:t>исходя из минимального количества лотов закрываемых позиций, необходимых для</w:t>
      </w:r>
      <w:r w:rsidR="006A7F66" w:rsidRPr="00782E52">
        <w:rPr>
          <w:rFonts w:ascii="Times New Roman" w:hAnsi="Times New Roman"/>
          <w:snapToGrid w:val="0"/>
        </w:rPr>
        <w:t> </w:t>
      </w:r>
      <w:r w:rsidRPr="00782E52">
        <w:rPr>
          <w:rFonts w:ascii="Times New Roman" w:hAnsi="Times New Roman"/>
          <w:snapToGrid w:val="0"/>
        </w:rPr>
        <w:t xml:space="preserve">обеспечения </w:t>
      </w:r>
      <w:r w:rsidR="00955CEA" w:rsidRPr="00782E52">
        <w:rPr>
          <w:rFonts w:ascii="Times New Roman" w:hAnsi="Times New Roman"/>
          <w:snapToGrid w:val="0"/>
        </w:rPr>
        <w:t>НПР</w:t>
      </w:r>
      <w:r w:rsidR="00621777" w:rsidRPr="00782E52">
        <w:rPr>
          <w:rFonts w:ascii="Times New Roman" w:hAnsi="Times New Roman"/>
          <w:snapToGrid w:val="0"/>
        </w:rPr>
        <w:t>2 (НПР1)</w:t>
      </w:r>
      <w:r w:rsidR="00955CEA" w:rsidRPr="00782E52">
        <w:rPr>
          <w:rFonts w:ascii="Times New Roman" w:hAnsi="Times New Roman"/>
          <w:snapToGrid w:val="0"/>
        </w:rPr>
        <w:t xml:space="preserve"> равн</w:t>
      </w:r>
      <w:r w:rsidR="0045320E" w:rsidRPr="00782E52">
        <w:rPr>
          <w:rFonts w:ascii="Times New Roman" w:hAnsi="Times New Roman"/>
          <w:snapToGrid w:val="0"/>
        </w:rPr>
        <w:t>ы</w:t>
      </w:r>
      <w:r w:rsidR="00955CEA" w:rsidRPr="00782E52">
        <w:rPr>
          <w:rFonts w:ascii="Times New Roman" w:hAnsi="Times New Roman"/>
          <w:snapToGrid w:val="0"/>
        </w:rPr>
        <w:t>м 0</w:t>
      </w:r>
      <w:r w:rsidR="001C0C42" w:rsidRPr="00782E52">
        <w:rPr>
          <w:rFonts w:ascii="Times New Roman" w:hAnsi="Times New Roman"/>
          <w:snapToGrid w:val="0"/>
        </w:rPr>
        <w:t xml:space="preserve"> (нулю)</w:t>
      </w:r>
      <w:r w:rsidRPr="00782E52">
        <w:rPr>
          <w:rFonts w:ascii="Times New Roman" w:hAnsi="Times New Roman"/>
          <w:snapToGrid w:val="0"/>
        </w:rPr>
        <w:t>.</w:t>
      </w:r>
    </w:p>
    <w:p w:rsidR="00B93963" w:rsidRPr="00782E52" w:rsidRDefault="00974712" w:rsidP="00F33791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</w:pPr>
      <w:r w:rsidRPr="00782E52">
        <w:rPr>
          <w:rFonts w:ascii="Times New Roman" w:hAnsi="Times New Roman"/>
        </w:rPr>
        <w:t>Стороны предусмотрели, при одновременном наличии условий, определенных п</w:t>
      </w:r>
      <w:r w:rsidR="0045320E" w:rsidRPr="00782E52">
        <w:rPr>
          <w:rFonts w:ascii="Times New Roman" w:hAnsi="Times New Roman"/>
        </w:rPr>
        <w:t>унктом</w:t>
      </w:r>
      <w:r w:rsidR="001C0C42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38 приложения к </w:t>
      </w:r>
      <w:bookmarkStart w:id="2" w:name="p0"/>
      <w:bookmarkEnd w:id="2"/>
      <w:r w:rsidR="0045320E" w:rsidRPr="00782E52">
        <w:rPr>
          <w:rFonts w:ascii="Times New Roman" w:hAnsi="Times New Roman"/>
        </w:rPr>
        <w:t>Указанию № 6681-У</w:t>
      </w:r>
      <w:r w:rsidRPr="00782E52">
        <w:rPr>
          <w:rFonts w:ascii="Times New Roman" w:hAnsi="Times New Roman"/>
        </w:rPr>
        <w:t xml:space="preserve">, </w:t>
      </w:r>
      <w:r w:rsidR="007F69B4" w:rsidRPr="00782E52">
        <w:rPr>
          <w:rFonts w:ascii="Times New Roman" w:hAnsi="Times New Roman"/>
        </w:rPr>
        <w:t>Брокер</w:t>
      </w:r>
      <w:r w:rsidRPr="00782E52">
        <w:rPr>
          <w:rFonts w:ascii="Times New Roman" w:hAnsi="Times New Roman"/>
        </w:rPr>
        <w:t xml:space="preserve"> рассчитывает размер начальной маржи M</w:t>
      </w:r>
      <w:r w:rsidRPr="00782E52">
        <w:rPr>
          <w:rFonts w:ascii="Times New Roman" w:hAnsi="Times New Roman"/>
          <w:vertAlign w:val="subscript"/>
        </w:rPr>
        <w:t>0</w:t>
      </w:r>
      <w:r w:rsidRPr="00782E52">
        <w:rPr>
          <w:rFonts w:ascii="Times New Roman" w:hAnsi="Times New Roman"/>
        </w:rPr>
        <w:t xml:space="preserve"> по формуле:</w:t>
      </w:r>
    </w:p>
    <w:p w:rsidR="00B93963" w:rsidRPr="00782E52" w:rsidRDefault="00D702C0" w:rsidP="00F33791">
      <w:pPr>
        <w:pStyle w:val="aff9"/>
        <w:spacing w:before="0" w:beforeAutospacing="0" w:after="0" w:afterAutospacing="0" w:line="360" w:lineRule="auto"/>
        <w:ind w:firstLine="540"/>
        <w:jc w:val="both"/>
      </w:pPr>
      <w:r w:rsidRPr="00782E52">
        <w:t>M</w:t>
      </w:r>
      <w:r w:rsidR="00974712" w:rsidRPr="00782E52">
        <w:rPr>
          <w:vertAlign w:val="subscript"/>
        </w:rPr>
        <w:t>0</w:t>
      </w:r>
      <w:r w:rsidRPr="00782E52">
        <w:t xml:space="preserve"> = ГО</w:t>
      </w:r>
      <w:r w:rsidR="0086606B" w:rsidRPr="00782E52">
        <w:t xml:space="preserve"> × </w:t>
      </w:r>
      <w:r w:rsidRPr="00782E52">
        <w:t xml:space="preserve">k, </w:t>
      </w:r>
    </w:p>
    <w:p w:rsidR="00B93963" w:rsidRPr="00782E52" w:rsidRDefault="00D702C0" w:rsidP="00F33791">
      <w:pPr>
        <w:pStyle w:val="aff9"/>
        <w:spacing w:before="0" w:beforeAutospacing="0" w:after="0" w:afterAutospacing="0" w:line="360" w:lineRule="auto"/>
        <w:jc w:val="both"/>
      </w:pPr>
      <w:r w:rsidRPr="00782E52">
        <w:t xml:space="preserve">где: </w:t>
      </w:r>
    </w:p>
    <w:p w:rsidR="00BA4DD9" w:rsidRPr="00782E52" w:rsidRDefault="00D702C0" w:rsidP="00BA4DD9">
      <w:pPr>
        <w:pStyle w:val="aff9"/>
        <w:spacing w:before="0" w:beforeAutospacing="0" w:after="0" w:afterAutospacing="0" w:line="360" w:lineRule="auto"/>
        <w:ind w:firstLine="540"/>
        <w:jc w:val="both"/>
      </w:pPr>
      <w:r w:rsidRPr="00782E52">
        <w:t xml:space="preserve">ГО </w:t>
      </w:r>
      <w:r w:rsidR="0086606B" w:rsidRPr="00782E52">
        <w:t>—</w:t>
      </w:r>
      <w:r w:rsidRPr="00782E52">
        <w:t xml:space="preserve"> сумма</w:t>
      </w:r>
      <w:r w:rsidR="00250D41" w:rsidRPr="00782E52">
        <w:t xml:space="preserve"> </w:t>
      </w:r>
      <w:r w:rsidRPr="00782E52">
        <w:t>расчета размера индивидуального клирингового обеспечения, требуемого для</w:t>
      </w:r>
      <w:r w:rsidR="00751CB6" w:rsidRPr="00782E52">
        <w:t> </w:t>
      </w:r>
      <w:r w:rsidRPr="00782E52">
        <w:t xml:space="preserve">обеспечения обязательств, исполнение которых осуществляется за счет портфеля клиента, с учетом риска обесценения имущества, включенного в состав указанного портфеля, и положений </w:t>
      </w:r>
      <w:hyperlink w:anchor="p11" w:history="1">
        <w:r w:rsidR="00974712" w:rsidRPr="00782E52">
          <w:rPr>
            <w:rStyle w:val="a4"/>
            <w:color w:val="auto"/>
          </w:rPr>
          <w:t>подпункта 38.4 пункта 38</w:t>
        </w:r>
      </w:hyperlink>
      <w:r w:rsidRPr="00782E52">
        <w:t xml:space="preserve"> приложения к </w:t>
      </w:r>
      <w:r w:rsidR="0045320E" w:rsidRPr="00782E52">
        <w:t>Указанию № 6681-У</w:t>
      </w:r>
      <w:r w:rsidR="00BA4DD9" w:rsidRPr="00782E52">
        <w:t>;</w:t>
      </w:r>
    </w:p>
    <w:p w:rsidR="00C303A7" w:rsidRPr="00782E52" w:rsidRDefault="00C303A7">
      <w:pPr>
        <w:pStyle w:val="aff9"/>
        <w:spacing w:before="0" w:beforeAutospacing="0" w:after="0" w:afterAutospacing="0" w:line="360" w:lineRule="auto"/>
        <w:ind w:firstLine="540"/>
        <w:jc w:val="both"/>
      </w:pPr>
      <w:r w:rsidRPr="00782E52">
        <w:lastRenderedPageBreak/>
        <w:t>k — коэффициент, равный 1 (100%), если большее значение не предусмотрено Договором.</w:t>
      </w:r>
      <w:r w:rsidR="00780BFD">
        <w:t xml:space="preserve"> </w:t>
      </w:r>
      <w:r w:rsidRPr="00782E52">
        <w:t>Для клиентов КОУР коэффициент может меняться в соответствии с запросом клиента и согласованием такого коэффициента Брокером, либо в одностороннем порядке Брокером с уведомлением клиентов об изменении показателя НПР 1, НПР2 в соответствии с пунктом 3.6. настоящего Приложения;</w:t>
      </w:r>
    </w:p>
    <w:p w:rsidR="00824094" w:rsidRPr="00782E52" w:rsidRDefault="00824094" w:rsidP="00A86686">
      <w:pPr>
        <w:pStyle w:val="aff9"/>
        <w:spacing w:before="0" w:beforeAutospacing="0" w:after="0" w:afterAutospacing="0" w:line="360" w:lineRule="auto"/>
        <w:ind w:firstLine="540"/>
        <w:jc w:val="both"/>
      </w:pPr>
      <w:r w:rsidRPr="00782E52">
        <w:t xml:space="preserve">и размер минимальной маржи </w:t>
      </w:r>
      <w:proofErr w:type="spellStart"/>
      <w:r w:rsidRPr="00782E52">
        <w:t>М</w:t>
      </w:r>
      <w:r w:rsidRPr="00782E52">
        <w:rPr>
          <w:vertAlign w:val="subscript"/>
        </w:rPr>
        <w:t>х</w:t>
      </w:r>
      <w:proofErr w:type="spellEnd"/>
      <w:r w:rsidRPr="00782E52">
        <w:t xml:space="preserve"> по</w:t>
      </w:r>
      <w:r w:rsidR="0086606B" w:rsidRPr="00782E52">
        <w:t> </w:t>
      </w:r>
      <w:r w:rsidRPr="00782E52">
        <w:t>формуле:</w:t>
      </w:r>
    </w:p>
    <w:p w:rsidR="00B93963" w:rsidRPr="00782E52" w:rsidRDefault="00824094" w:rsidP="00F33791">
      <w:pPr>
        <w:pStyle w:val="aff9"/>
        <w:spacing w:before="0" w:beforeAutospacing="0" w:after="0" w:afterAutospacing="0" w:line="360" w:lineRule="auto"/>
        <w:ind w:firstLine="540"/>
        <w:jc w:val="both"/>
      </w:pPr>
      <w:proofErr w:type="spellStart"/>
      <w:r w:rsidRPr="00782E52">
        <w:t>М</w:t>
      </w:r>
      <w:r w:rsidRPr="00782E52">
        <w:rPr>
          <w:vertAlign w:val="subscript"/>
        </w:rPr>
        <w:t>х</w:t>
      </w:r>
      <w:proofErr w:type="spellEnd"/>
      <w:r w:rsidR="00780BFD">
        <w:rPr>
          <w:vertAlign w:val="subscript"/>
        </w:rPr>
        <w:t xml:space="preserve"> </w:t>
      </w:r>
      <w:r w:rsidRPr="00782E52">
        <w:t>=</w:t>
      </w:r>
      <w:r w:rsidR="00E42ACA" w:rsidRPr="00782E52">
        <w:t xml:space="preserve"> </w:t>
      </w:r>
      <w:r w:rsidRPr="00782E52">
        <w:t>0</w:t>
      </w:r>
      <w:r w:rsidR="00E42ACA" w:rsidRPr="00782E52">
        <w:rPr>
          <w:lang w:bidi="fa-IR"/>
        </w:rPr>
        <w:t>,</w:t>
      </w:r>
      <w:r w:rsidRPr="00782E52">
        <w:t>5</w:t>
      </w:r>
      <w:r w:rsidR="00E42ACA" w:rsidRPr="00782E52">
        <w:t xml:space="preserve"> × </w:t>
      </w:r>
      <w:r w:rsidRPr="00782E52">
        <w:t>M</w:t>
      </w:r>
      <w:r w:rsidRPr="00782E52">
        <w:rPr>
          <w:vertAlign w:val="subscript"/>
        </w:rPr>
        <w:t>0</w:t>
      </w:r>
      <w:r w:rsidR="00E74578" w:rsidRPr="00782E52">
        <w:t>.</w:t>
      </w:r>
    </w:p>
    <w:p w:rsidR="003121A3" w:rsidRPr="00782E52" w:rsidRDefault="003121A3" w:rsidP="00D730A4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bookmarkStart w:id="3" w:name="p11"/>
      <w:bookmarkEnd w:id="3"/>
    </w:p>
    <w:p w:rsidR="00EC2D4B" w:rsidRPr="00782E52" w:rsidRDefault="00EC2D4B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 xml:space="preserve">Исполнение </w:t>
      </w:r>
      <w:r w:rsidR="00592AE3" w:rsidRPr="00782E52">
        <w:rPr>
          <w:rFonts w:ascii="Times New Roman" w:hAnsi="Times New Roman"/>
          <w:szCs w:val="24"/>
        </w:rPr>
        <w:t>С</w:t>
      </w:r>
      <w:r w:rsidRPr="00782E52">
        <w:rPr>
          <w:rFonts w:ascii="Times New Roman" w:hAnsi="Times New Roman"/>
          <w:szCs w:val="24"/>
        </w:rPr>
        <w:t xml:space="preserve">рочных </w:t>
      </w:r>
      <w:r w:rsidR="00592AE3" w:rsidRPr="00782E52">
        <w:rPr>
          <w:rFonts w:ascii="Times New Roman" w:hAnsi="Times New Roman"/>
          <w:szCs w:val="24"/>
        </w:rPr>
        <w:t>контрактов</w:t>
      </w:r>
    </w:p>
    <w:p w:rsidR="00444BE2" w:rsidRPr="00782E5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Исполнение </w:t>
      </w:r>
      <w:r w:rsidR="00444BE2" w:rsidRPr="00782E52">
        <w:rPr>
          <w:rFonts w:ascii="Times New Roman" w:hAnsi="Times New Roman"/>
        </w:rPr>
        <w:t>Срочных сделок</w:t>
      </w:r>
      <w:r w:rsidRPr="00782E52">
        <w:rPr>
          <w:rFonts w:ascii="Times New Roman" w:hAnsi="Times New Roman"/>
        </w:rPr>
        <w:t xml:space="preserve"> </w:t>
      </w:r>
      <w:r w:rsidR="00B20C10" w:rsidRPr="00782E52">
        <w:rPr>
          <w:rFonts w:ascii="Times New Roman" w:hAnsi="Times New Roman"/>
        </w:rPr>
        <w:t xml:space="preserve">осуществляется </w:t>
      </w:r>
      <w:r w:rsidRPr="00782E52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782E52">
        <w:rPr>
          <w:rFonts w:ascii="Times New Roman" w:hAnsi="Times New Roman"/>
        </w:rPr>
        <w:t xml:space="preserve">Срочных </w:t>
      </w:r>
      <w:r w:rsidRPr="00782E52">
        <w:rPr>
          <w:rFonts w:ascii="Times New Roman" w:hAnsi="Times New Roman"/>
        </w:rPr>
        <w:t>контрактов</w:t>
      </w:r>
      <w:r w:rsidR="00444BE2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</w:t>
      </w:r>
      <w:r w:rsidR="00444BE2" w:rsidRPr="00782E52">
        <w:rPr>
          <w:rFonts w:ascii="Times New Roman" w:hAnsi="Times New Roman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782E52" w:rsidDel="00444BE2">
        <w:rPr>
          <w:rFonts w:ascii="Times New Roman" w:hAnsi="Times New Roman"/>
        </w:rPr>
        <w:t xml:space="preserve"> </w:t>
      </w:r>
    </w:p>
    <w:p w:rsidR="00B651BE" w:rsidRPr="00782E52" w:rsidRDefault="00B8487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случае заключения Клиентом Сделки со </w:t>
      </w:r>
      <w:r w:rsidR="00146D22" w:rsidRPr="00782E52">
        <w:rPr>
          <w:rFonts w:ascii="Times New Roman" w:hAnsi="Times New Roman"/>
        </w:rPr>
        <w:t>Срочным</w:t>
      </w:r>
      <w:r w:rsidRPr="00782E52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782E52">
        <w:rPr>
          <w:rFonts w:ascii="Times New Roman" w:hAnsi="Times New Roman"/>
        </w:rPr>
        <w:t>за</w:t>
      </w:r>
      <w:r w:rsidR="001B2D25" w:rsidRPr="00782E52">
        <w:rPr>
          <w:rFonts w:ascii="Times New Roman" w:hAnsi="Times New Roman"/>
        </w:rPr>
        <w:t> </w:t>
      </w:r>
      <w:r w:rsidR="00FF6803" w:rsidRPr="00782E52">
        <w:rPr>
          <w:rFonts w:ascii="Times New Roman" w:hAnsi="Times New Roman"/>
        </w:rPr>
        <w:t xml:space="preserve">исключением сделки в ПАО Московская </w:t>
      </w:r>
      <w:r w:rsidR="00146D22" w:rsidRPr="00782E52">
        <w:rPr>
          <w:rFonts w:ascii="Times New Roman" w:hAnsi="Times New Roman"/>
        </w:rPr>
        <w:t>Б</w:t>
      </w:r>
      <w:r w:rsidR="00FF6803" w:rsidRPr="00782E52">
        <w:rPr>
          <w:rFonts w:ascii="Times New Roman" w:hAnsi="Times New Roman"/>
        </w:rPr>
        <w:t>иржа с</w:t>
      </w:r>
      <w:r w:rsidR="009C04C5" w:rsidRPr="00782E52">
        <w:rPr>
          <w:rFonts w:ascii="Times New Roman" w:hAnsi="Times New Roman"/>
        </w:rPr>
        <w:t>о Срочным контрактом</w:t>
      </w:r>
      <w:r w:rsidR="00C71949" w:rsidRPr="00782E52">
        <w:rPr>
          <w:rFonts w:ascii="Times New Roman" w:hAnsi="Times New Roman"/>
        </w:rPr>
        <w:t>,</w:t>
      </w:r>
      <w:r w:rsidR="00FF6803" w:rsidRPr="00782E52">
        <w:rPr>
          <w:rFonts w:ascii="Times New Roman" w:hAnsi="Times New Roman"/>
        </w:rPr>
        <w:t xml:space="preserve"> базовым активом</w:t>
      </w:r>
      <w:r w:rsidR="009C04C5" w:rsidRPr="00782E52">
        <w:rPr>
          <w:rFonts w:ascii="Times New Roman" w:hAnsi="Times New Roman"/>
        </w:rPr>
        <w:t>, которого</w:t>
      </w:r>
      <w:r w:rsidR="00FF6803" w:rsidRPr="00782E52">
        <w:rPr>
          <w:rFonts w:ascii="Times New Roman" w:hAnsi="Times New Roman"/>
        </w:rPr>
        <w:t xml:space="preserve"> </w:t>
      </w:r>
      <w:r w:rsidR="009C04C5" w:rsidRPr="00782E52">
        <w:rPr>
          <w:rFonts w:ascii="Times New Roman" w:hAnsi="Times New Roman"/>
        </w:rPr>
        <w:t>являются</w:t>
      </w:r>
      <w:r w:rsidR="00FF6803" w:rsidRPr="00782E52">
        <w:rPr>
          <w:rFonts w:ascii="Times New Roman" w:hAnsi="Times New Roman"/>
        </w:rPr>
        <w:t xml:space="preserve"> ценные бумаги</w:t>
      </w:r>
      <w:r w:rsidR="009C04C5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</w:t>
      </w:r>
      <w:r w:rsidR="003E64C3" w:rsidRPr="00782E52">
        <w:rPr>
          <w:rFonts w:ascii="Times New Roman" w:hAnsi="Times New Roman"/>
        </w:rPr>
        <w:t>а также сделки со Срочными контрактами</w:t>
      </w:r>
      <w:r w:rsidR="004E6A26" w:rsidRPr="00782E52">
        <w:rPr>
          <w:rFonts w:ascii="Times New Roman" w:hAnsi="Times New Roman"/>
        </w:rPr>
        <w:t xml:space="preserve"> (</w:t>
      </w:r>
      <w:r w:rsidR="009F46D9" w:rsidRPr="00782E52">
        <w:rPr>
          <w:rFonts w:ascii="Times New Roman" w:hAnsi="Times New Roman"/>
        </w:rPr>
        <w:t>Опционны</w:t>
      </w:r>
      <w:r w:rsidR="004E6A26" w:rsidRPr="00782E52">
        <w:rPr>
          <w:rFonts w:ascii="Times New Roman" w:hAnsi="Times New Roman"/>
        </w:rPr>
        <w:t>ми</w:t>
      </w:r>
      <w:r w:rsidR="009F46D9" w:rsidRPr="00782E52">
        <w:rPr>
          <w:rFonts w:ascii="Times New Roman" w:hAnsi="Times New Roman"/>
        </w:rPr>
        <w:t xml:space="preserve"> контракт</w:t>
      </w:r>
      <w:r w:rsidR="004E6A26" w:rsidRPr="00782E52">
        <w:rPr>
          <w:rFonts w:ascii="Times New Roman" w:hAnsi="Times New Roman"/>
        </w:rPr>
        <w:t>ами)</w:t>
      </w:r>
      <w:r w:rsidR="003E64C3" w:rsidRPr="00782E52">
        <w:rPr>
          <w:rFonts w:ascii="Times New Roman" w:hAnsi="Times New Roman"/>
        </w:rPr>
        <w:t xml:space="preserve">, </w:t>
      </w:r>
      <w:r w:rsidRPr="00782E52">
        <w:rPr>
          <w:rFonts w:ascii="Times New Roman" w:hAnsi="Times New Roman"/>
        </w:rPr>
        <w:t>Клиент в срок не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заключение </w:t>
      </w:r>
      <w:r w:rsidR="00146D22" w:rsidRPr="00782E52">
        <w:rPr>
          <w:rFonts w:ascii="Times New Roman" w:hAnsi="Times New Roman"/>
        </w:rPr>
        <w:t>сделки</w:t>
      </w:r>
      <w:r w:rsidRPr="00782E52">
        <w:rPr>
          <w:rFonts w:ascii="Times New Roman" w:hAnsi="Times New Roman"/>
        </w:rPr>
        <w:t>, предусматривающей возникновение у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782E52">
        <w:rPr>
          <w:rFonts w:ascii="Times New Roman" w:hAnsi="Times New Roman"/>
        </w:rPr>
        <w:t>Срочному</w:t>
      </w:r>
      <w:r w:rsidRPr="00782E52">
        <w:rPr>
          <w:rFonts w:ascii="Times New Roman" w:hAnsi="Times New Roman"/>
        </w:rPr>
        <w:t xml:space="preserve"> контракту с тем же кодом. </w:t>
      </w:r>
    </w:p>
    <w:p w:rsidR="00B8487A" w:rsidRPr="00782E52" w:rsidRDefault="00E97BF4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782E52">
        <w:rPr>
          <w:rFonts w:ascii="Times New Roman" w:hAnsi="Times New Roman"/>
        </w:rPr>
        <w:tab/>
      </w:r>
      <w:r w:rsidR="00B8487A" w:rsidRPr="00782E52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782E52">
        <w:rPr>
          <w:rFonts w:ascii="Times New Roman" w:hAnsi="Times New Roman"/>
        </w:rPr>
        <w:t>Приказов</w:t>
      </w:r>
      <w:r w:rsidR="00B8487A" w:rsidRPr="00782E52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:rsidR="00AE5F5D" w:rsidRPr="00782E5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 Исполнение</w:t>
      </w:r>
      <w:r w:rsidR="00FF6803" w:rsidRPr="00782E52">
        <w:rPr>
          <w:rFonts w:ascii="Times New Roman" w:hAnsi="Times New Roman"/>
        </w:rPr>
        <w:t xml:space="preserve"> расчетных</w:t>
      </w:r>
      <w:r w:rsidRPr="00782E52">
        <w:rPr>
          <w:rFonts w:ascii="Times New Roman" w:hAnsi="Times New Roman"/>
        </w:rPr>
        <w:t xml:space="preserve"> </w:t>
      </w:r>
      <w:r w:rsidR="0029594B" w:rsidRPr="00782E52">
        <w:rPr>
          <w:rFonts w:ascii="Times New Roman" w:hAnsi="Times New Roman"/>
        </w:rPr>
        <w:t>Фьючерсных</w:t>
      </w:r>
      <w:r w:rsidR="001E169F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контрактов осуществляется </w:t>
      </w:r>
      <w:r w:rsidR="006D4835" w:rsidRPr="00782E52">
        <w:rPr>
          <w:rFonts w:ascii="Times New Roman" w:hAnsi="Times New Roman"/>
        </w:rPr>
        <w:t xml:space="preserve">в последний день обращения контрактов </w:t>
      </w:r>
      <w:r w:rsidRPr="00782E52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782E52">
        <w:rPr>
          <w:rFonts w:ascii="Times New Roman" w:hAnsi="Times New Roman"/>
        </w:rPr>
        <w:t>С</w:t>
      </w:r>
      <w:r w:rsidRPr="00782E52">
        <w:rPr>
          <w:rFonts w:ascii="Times New Roman" w:hAnsi="Times New Roman"/>
        </w:rPr>
        <w:t>рочного контракта без</w:t>
      </w:r>
      <w:r w:rsidR="002A2FBF" w:rsidRPr="00782E52">
        <w:rPr>
          <w:rFonts w:ascii="Times New Roman" w:hAnsi="Times New Roman"/>
        </w:rPr>
        <w:t> </w:t>
      </w:r>
      <w:r w:rsidR="003E64C3" w:rsidRPr="00782E52">
        <w:rPr>
          <w:rFonts w:ascii="Times New Roman" w:hAnsi="Times New Roman"/>
        </w:rPr>
        <w:t xml:space="preserve">Приказа </w:t>
      </w:r>
      <w:r w:rsidRPr="00782E52">
        <w:rPr>
          <w:rFonts w:ascii="Times New Roman" w:hAnsi="Times New Roman"/>
        </w:rPr>
        <w:t xml:space="preserve">Клиента.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Клиент уполномочивает Брокера производить исполнение Опционных контрактов, заключенных Брокером за счет и в интересах Клиента, в случае если Брокер является Подписчиком, по требованию Держателей без дополнительного акцепта или </w:t>
      </w:r>
      <w:r w:rsidR="003E64C3" w:rsidRPr="00782E52">
        <w:rPr>
          <w:rFonts w:ascii="Times New Roman" w:hAnsi="Times New Roman"/>
        </w:rPr>
        <w:t>Приказа</w:t>
      </w:r>
      <w:r w:rsidRPr="00782E52">
        <w:rPr>
          <w:rFonts w:ascii="Times New Roman" w:hAnsi="Times New Roman"/>
        </w:rPr>
        <w:t xml:space="preserve"> Клиента. Информирование Клиента об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осуществлении (востребовании) Держателем прав по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Опционному контракту, производится Брокером </w:t>
      </w:r>
      <w:r w:rsidR="00B84C28" w:rsidRPr="00782E52">
        <w:rPr>
          <w:rFonts w:ascii="Times New Roman" w:hAnsi="Times New Roman"/>
        </w:rPr>
        <w:t xml:space="preserve">посредством Личного кабинета </w:t>
      </w:r>
      <w:r w:rsidRPr="00782E52">
        <w:rPr>
          <w:rFonts w:ascii="Times New Roman" w:hAnsi="Times New Roman"/>
        </w:rPr>
        <w:t>в порядке, предусмотренном статьей 1</w:t>
      </w:r>
      <w:r w:rsidR="00707DA5" w:rsidRPr="00782E52">
        <w:rPr>
          <w:rFonts w:ascii="Times New Roman" w:hAnsi="Times New Roman"/>
        </w:rPr>
        <w:t>9</w:t>
      </w:r>
      <w:r w:rsidRPr="00782E52">
        <w:rPr>
          <w:rFonts w:ascii="Times New Roman" w:hAnsi="Times New Roman"/>
        </w:rPr>
        <w:t xml:space="preserve"> Регламента.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lastRenderedPageBreak/>
        <w:t>В случае если Броке</w:t>
      </w:r>
      <w:r w:rsidR="00C82DB3" w:rsidRPr="00782E52">
        <w:rPr>
          <w:rFonts w:ascii="Times New Roman" w:hAnsi="Times New Roman"/>
        </w:rPr>
        <w:t>р</w:t>
      </w:r>
      <w:r w:rsidRPr="00782E52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782E52">
        <w:rPr>
          <w:rFonts w:ascii="Times New Roman" w:hAnsi="Times New Roman"/>
        </w:rPr>
        <w:t>и</w:t>
      </w:r>
      <w:r w:rsidRPr="00782E52">
        <w:rPr>
          <w:rFonts w:ascii="Times New Roman" w:hAnsi="Times New Roman"/>
        </w:rPr>
        <w:t xml:space="preserve"> Торговых систем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782E52">
        <w:rPr>
          <w:rFonts w:ascii="Times New Roman" w:hAnsi="Times New Roman"/>
        </w:rPr>
        <w:t xml:space="preserve">Клиент поручает </w:t>
      </w:r>
      <w:r w:rsidRPr="00782E52">
        <w:rPr>
          <w:rFonts w:ascii="Times New Roman" w:hAnsi="Times New Roman"/>
        </w:rPr>
        <w:t>Брокер</w:t>
      </w:r>
      <w:r w:rsidR="00631003" w:rsidRPr="00782E52">
        <w:rPr>
          <w:rFonts w:ascii="Times New Roman" w:hAnsi="Times New Roman"/>
        </w:rPr>
        <w:t>у</w:t>
      </w:r>
      <w:r w:rsidRPr="00782E52">
        <w:rPr>
          <w:rFonts w:ascii="Times New Roman" w:hAnsi="Times New Roman"/>
        </w:rPr>
        <w:t xml:space="preserve"> </w:t>
      </w:r>
      <w:r w:rsidR="00631003" w:rsidRPr="00782E52">
        <w:rPr>
          <w:rFonts w:ascii="Times New Roman" w:hAnsi="Times New Roman"/>
        </w:rPr>
        <w:t>осуществить</w:t>
      </w:r>
      <w:r w:rsidRPr="00782E52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782E52">
        <w:rPr>
          <w:rFonts w:ascii="Times New Roman" w:hAnsi="Times New Roman"/>
        </w:rPr>
        <w:t>Приказов</w:t>
      </w:r>
      <w:r w:rsidR="0029594B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Клиента.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Исполнение Опционных контрактов, заключенных Брокером за счет и в интересах Клиента, </w:t>
      </w:r>
      <w:r w:rsidR="00593F20" w:rsidRPr="00782E52">
        <w:rPr>
          <w:rFonts w:ascii="Times New Roman" w:hAnsi="Times New Roman"/>
        </w:rPr>
        <w:t>в </w:t>
      </w:r>
      <w:r w:rsidRPr="00782E52">
        <w:rPr>
          <w:rFonts w:ascii="Times New Roman" w:hAnsi="Times New Roman"/>
        </w:rPr>
        <w:t>случае, когда Брокер является Держателем, осуществляется Брокером в</w:t>
      </w:r>
      <w:r w:rsidR="00F84C94" w:rsidRPr="00782E52">
        <w:rPr>
          <w:rFonts w:ascii="Times New Roman" w:hAnsi="Times New Roman"/>
          <w:lang w:val="en-US"/>
        </w:rPr>
        <w:t> </w:t>
      </w:r>
      <w:r w:rsidRPr="00782E52">
        <w:rPr>
          <w:rFonts w:ascii="Times New Roman" w:hAnsi="Times New Roman"/>
        </w:rPr>
        <w:t>соответствии с внутренними документами Торговых систем на основании заявления Клиента, подаваемого Брокеру в порядке, предусмотренном статье</w:t>
      </w:r>
      <w:r w:rsidR="00AD3DB5" w:rsidRPr="00782E52">
        <w:rPr>
          <w:rFonts w:ascii="Times New Roman" w:hAnsi="Times New Roman"/>
        </w:rPr>
        <w:t>й</w:t>
      </w:r>
      <w:r w:rsidRPr="00782E52">
        <w:rPr>
          <w:rFonts w:ascii="Times New Roman" w:hAnsi="Times New Roman"/>
        </w:rPr>
        <w:t xml:space="preserve"> 1</w:t>
      </w:r>
      <w:r w:rsidR="00AD3DB5" w:rsidRPr="00782E52">
        <w:rPr>
          <w:rFonts w:ascii="Times New Roman" w:hAnsi="Times New Roman"/>
        </w:rPr>
        <w:t>9</w:t>
      </w:r>
      <w:r w:rsidRPr="00782E52">
        <w:rPr>
          <w:rFonts w:ascii="Times New Roman" w:hAnsi="Times New Roman"/>
        </w:rPr>
        <w:t xml:space="preserve"> Регламента.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Исполнение</w:t>
      </w:r>
      <w:r w:rsidR="0029594B" w:rsidRPr="00782E52">
        <w:rPr>
          <w:rFonts w:ascii="Times New Roman" w:hAnsi="Times New Roman"/>
        </w:rPr>
        <w:t xml:space="preserve"> </w:t>
      </w:r>
      <w:r w:rsidR="009375C6" w:rsidRPr="00782E52">
        <w:rPr>
          <w:rFonts w:ascii="Times New Roman" w:hAnsi="Times New Roman"/>
        </w:rPr>
        <w:t>сделок</w:t>
      </w:r>
      <w:r w:rsidRPr="00782E52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782E52">
        <w:rPr>
          <w:rFonts w:ascii="Times New Roman" w:hAnsi="Times New Roman"/>
        </w:rPr>
        <w:t xml:space="preserve">Ценных </w:t>
      </w:r>
      <w:r w:rsidR="00E97BF4" w:rsidRPr="00782E52">
        <w:rPr>
          <w:rFonts w:ascii="Times New Roman" w:hAnsi="Times New Roman"/>
        </w:rPr>
        <w:t>Бумаг</w:t>
      </w:r>
      <w:r w:rsidRPr="00782E52">
        <w:rPr>
          <w:rFonts w:ascii="Times New Roman" w:hAnsi="Times New Roman"/>
        </w:rPr>
        <w:t xml:space="preserve"> производится Брокером исключительно за счет </w:t>
      </w:r>
      <w:r w:rsidR="00F0396F" w:rsidRPr="00782E52">
        <w:rPr>
          <w:rFonts w:ascii="Times New Roman" w:hAnsi="Times New Roman"/>
        </w:rPr>
        <w:t>Ценных</w:t>
      </w:r>
      <w:r w:rsidRPr="00782E52">
        <w:rPr>
          <w:rFonts w:ascii="Times New Roman" w:hAnsi="Times New Roman"/>
        </w:rPr>
        <w:t xml:space="preserve"> </w:t>
      </w:r>
      <w:r w:rsidR="00E97BF4" w:rsidRPr="00782E52">
        <w:rPr>
          <w:rFonts w:ascii="Times New Roman" w:hAnsi="Times New Roman"/>
        </w:rPr>
        <w:t>Бумаг</w:t>
      </w:r>
      <w:r w:rsidRPr="00782E52">
        <w:rPr>
          <w:rFonts w:ascii="Times New Roman" w:hAnsi="Times New Roman"/>
        </w:rPr>
        <w:t>, учитываемых на</w:t>
      </w:r>
      <w:r w:rsidR="00184DC8" w:rsidRPr="00782E52">
        <w:rPr>
          <w:rFonts w:ascii="Times New Roman" w:hAnsi="Times New Roman"/>
        </w:rPr>
        <w:t xml:space="preserve"> торговом счете депо Клиента</w:t>
      </w:r>
      <w:r w:rsidRPr="00782E52">
        <w:rPr>
          <w:rFonts w:ascii="Times New Roman" w:hAnsi="Times New Roman"/>
        </w:rPr>
        <w:t xml:space="preserve">. Оплата </w:t>
      </w:r>
      <w:r w:rsidR="00F0396F" w:rsidRPr="00782E52">
        <w:rPr>
          <w:rFonts w:ascii="Times New Roman" w:hAnsi="Times New Roman"/>
        </w:rPr>
        <w:t xml:space="preserve">Ценных </w:t>
      </w:r>
      <w:r w:rsidR="00E97BF4" w:rsidRPr="00782E52">
        <w:rPr>
          <w:rFonts w:ascii="Times New Roman" w:hAnsi="Times New Roman"/>
        </w:rPr>
        <w:t xml:space="preserve">Бумаг </w:t>
      </w:r>
      <w:r w:rsidRPr="00782E52">
        <w:rPr>
          <w:rFonts w:ascii="Times New Roman" w:hAnsi="Times New Roman"/>
        </w:rPr>
        <w:t>при исполнении поставочных контрактов может быть произведена Брокером на Брокерском счете Клиента, предназначенном для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исполнения </w:t>
      </w:r>
      <w:r w:rsidR="00184DC8" w:rsidRPr="00782E52">
        <w:rPr>
          <w:rFonts w:ascii="Times New Roman" w:hAnsi="Times New Roman"/>
        </w:rPr>
        <w:t xml:space="preserve">Торговых </w:t>
      </w:r>
      <w:r w:rsidRPr="00782E52">
        <w:rPr>
          <w:rFonts w:ascii="Times New Roman" w:hAnsi="Times New Roman"/>
        </w:rPr>
        <w:t>Поручений в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целях заключения договоров в иных Торговых системах, </w:t>
      </w:r>
      <w:r w:rsidR="006C6022" w:rsidRPr="00782E52">
        <w:rPr>
          <w:rFonts w:ascii="Times New Roman" w:hAnsi="Times New Roman"/>
        </w:rPr>
        <w:t xml:space="preserve">за счет </w:t>
      </w:r>
      <w:r w:rsidR="00E97BF4" w:rsidRPr="00782E52">
        <w:rPr>
          <w:rFonts w:ascii="Times New Roman" w:hAnsi="Times New Roman"/>
        </w:rPr>
        <w:t>Денежных Средств</w:t>
      </w:r>
      <w:r w:rsidR="006C6022" w:rsidRPr="00782E52">
        <w:rPr>
          <w:rFonts w:ascii="Times New Roman" w:hAnsi="Times New Roman"/>
        </w:rPr>
        <w:t xml:space="preserve">, </w:t>
      </w:r>
      <w:r w:rsidRPr="00782E52">
        <w:rPr>
          <w:rFonts w:ascii="Times New Roman" w:hAnsi="Times New Roman"/>
        </w:rPr>
        <w:t>не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заблокированных в качестве обеспечени</w:t>
      </w:r>
      <w:r w:rsidR="00DD0706" w:rsidRPr="00782E52">
        <w:rPr>
          <w:rFonts w:ascii="Times New Roman" w:hAnsi="Times New Roman"/>
        </w:rPr>
        <w:t>я</w:t>
      </w:r>
      <w:r w:rsidRPr="00782E52">
        <w:rPr>
          <w:rFonts w:ascii="Times New Roman" w:hAnsi="Times New Roman"/>
        </w:rPr>
        <w:t>.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Клиент, в интересах и </w:t>
      </w:r>
      <w:proofErr w:type="gramStart"/>
      <w:r w:rsidRPr="00782E52">
        <w:rPr>
          <w:rFonts w:ascii="Times New Roman" w:hAnsi="Times New Roman"/>
        </w:rPr>
        <w:t>за счет</w:t>
      </w:r>
      <w:proofErr w:type="gramEnd"/>
      <w:r w:rsidRPr="00782E52">
        <w:rPr>
          <w:rFonts w:ascii="Times New Roman" w:hAnsi="Times New Roman"/>
        </w:rPr>
        <w:t xml:space="preserve"> которого Брокером заключены </w:t>
      </w:r>
      <w:r w:rsidR="009375C6" w:rsidRPr="00782E52">
        <w:rPr>
          <w:rFonts w:ascii="Times New Roman" w:hAnsi="Times New Roman"/>
        </w:rPr>
        <w:t>Срочные сделки</w:t>
      </w:r>
      <w:r w:rsidR="00023004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782E52">
        <w:rPr>
          <w:rFonts w:ascii="Times New Roman" w:hAnsi="Times New Roman"/>
        </w:rPr>
        <w:t xml:space="preserve">Ценных </w:t>
      </w:r>
      <w:r w:rsidR="00E97BF4" w:rsidRPr="00782E52">
        <w:rPr>
          <w:rFonts w:ascii="Times New Roman" w:hAnsi="Times New Roman"/>
        </w:rPr>
        <w:t xml:space="preserve">Бумаг </w:t>
      </w:r>
      <w:r w:rsidRPr="00782E52">
        <w:rPr>
          <w:rFonts w:ascii="Times New Roman" w:hAnsi="Times New Roman"/>
        </w:rPr>
        <w:t xml:space="preserve">и </w:t>
      </w:r>
      <w:r w:rsidR="00E97BF4" w:rsidRPr="00782E52">
        <w:rPr>
          <w:rFonts w:ascii="Times New Roman" w:hAnsi="Times New Roman"/>
        </w:rPr>
        <w:t>Денежных Средств</w:t>
      </w:r>
      <w:r w:rsidRPr="00782E52">
        <w:rPr>
          <w:rFonts w:ascii="Times New Roman" w:hAnsi="Times New Roman"/>
        </w:rPr>
        <w:t>, необходимых для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исполнения Брокером обязательств по всем </w:t>
      </w:r>
      <w:r w:rsidR="009375C6" w:rsidRPr="00782E52">
        <w:rPr>
          <w:rFonts w:ascii="Times New Roman" w:hAnsi="Times New Roman"/>
        </w:rPr>
        <w:t>Срочным сделкам</w:t>
      </w:r>
      <w:r w:rsidRPr="00782E52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782E52">
        <w:rPr>
          <w:rFonts w:ascii="Times New Roman" w:hAnsi="Times New Roman"/>
        </w:rPr>
        <w:t>Срочных контрактов</w:t>
      </w:r>
      <w:r w:rsidR="006C6022" w:rsidRPr="00782E52">
        <w:rPr>
          <w:rFonts w:ascii="Times New Roman" w:hAnsi="Times New Roman"/>
        </w:rPr>
        <w:t>.</w:t>
      </w:r>
    </w:p>
    <w:p w:rsidR="009375C6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782E52">
        <w:rPr>
          <w:rFonts w:ascii="Times New Roman" w:hAnsi="Times New Roman"/>
        </w:rPr>
        <w:t>Ценные</w:t>
      </w:r>
      <w:r w:rsidRPr="00782E52">
        <w:rPr>
          <w:rFonts w:ascii="Times New Roman" w:hAnsi="Times New Roman"/>
        </w:rPr>
        <w:t xml:space="preserve"> </w:t>
      </w:r>
      <w:r w:rsidR="00E97BF4" w:rsidRPr="00782E52">
        <w:rPr>
          <w:rFonts w:ascii="Times New Roman" w:hAnsi="Times New Roman"/>
        </w:rPr>
        <w:t>Бумаги</w:t>
      </w:r>
      <w:r w:rsidR="004E2510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то для исполнения такого контракта Клиент </w:t>
      </w:r>
      <w:r w:rsidR="00593F20" w:rsidRPr="00782E52">
        <w:rPr>
          <w:rFonts w:ascii="Times New Roman" w:hAnsi="Times New Roman"/>
        </w:rPr>
        <w:t>не </w:t>
      </w:r>
      <w:r w:rsidRPr="00782E52">
        <w:rPr>
          <w:rFonts w:ascii="Times New Roman" w:hAnsi="Times New Roman"/>
        </w:rPr>
        <w:t>позднее 16</w:t>
      </w:r>
      <w:r w:rsidR="006C6022" w:rsidRPr="00782E52">
        <w:rPr>
          <w:rFonts w:ascii="Times New Roman" w:hAnsi="Times New Roman"/>
        </w:rPr>
        <w:t>:</w:t>
      </w:r>
      <w:r w:rsidRPr="00782E52">
        <w:rPr>
          <w:rFonts w:ascii="Times New Roman" w:hAnsi="Times New Roman"/>
        </w:rPr>
        <w:t>30 по московскому времени за 1 (</w:t>
      </w:r>
      <w:r w:rsidR="00023004" w:rsidRPr="00782E52">
        <w:rPr>
          <w:rFonts w:ascii="Times New Roman" w:hAnsi="Times New Roman"/>
        </w:rPr>
        <w:t>Один</w:t>
      </w:r>
      <w:r w:rsidRPr="00782E52">
        <w:rPr>
          <w:rFonts w:ascii="Times New Roman" w:hAnsi="Times New Roman"/>
        </w:rPr>
        <w:t>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 w:rsidRPr="00782E52">
        <w:rPr>
          <w:rFonts w:ascii="Times New Roman" w:hAnsi="Times New Roman"/>
        </w:rPr>
        <w:t> </w:t>
      </w:r>
      <w:r w:rsidR="00FF6803" w:rsidRPr="00782E52">
        <w:rPr>
          <w:rFonts w:ascii="Times New Roman" w:hAnsi="Times New Roman"/>
        </w:rPr>
        <w:t>торговом с</w:t>
      </w:r>
      <w:r w:rsidRPr="00782E52">
        <w:rPr>
          <w:rFonts w:ascii="Times New Roman" w:hAnsi="Times New Roman"/>
        </w:rPr>
        <w:t xml:space="preserve">чете депо, открытом Клиенту, количество </w:t>
      </w:r>
      <w:r w:rsidR="00F0396F" w:rsidRPr="00782E52">
        <w:rPr>
          <w:rFonts w:ascii="Times New Roman" w:hAnsi="Times New Roman"/>
        </w:rPr>
        <w:t xml:space="preserve">Ценных </w:t>
      </w:r>
      <w:r w:rsidR="0029594B" w:rsidRPr="00782E52">
        <w:rPr>
          <w:rFonts w:ascii="Times New Roman" w:hAnsi="Times New Roman"/>
        </w:rPr>
        <w:t>Бумаг</w:t>
      </w:r>
      <w:r w:rsidRPr="00782E52">
        <w:rPr>
          <w:rFonts w:ascii="Times New Roman" w:hAnsi="Times New Roman"/>
        </w:rPr>
        <w:t>, необходимое для</w:t>
      </w:r>
      <w:r w:rsidR="00383F1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осуществления процедуры поставки</w:t>
      </w:r>
      <w:r w:rsidR="009375C6" w:rsidRPr="00782E52">
        <w:rPr>
          <w:rFonts w:ascii="Times New Roman" w:hAnsi="Times New Roman"/>
        </w:rPr>
        <w:t>.</w:t>
      </w:r>
      <w:r w:rsidR="0029594B" w:rsidRPr="00782E52">
        <w:rPr>
          <w:rFonts w:ascii="Times New Roman" w:hAnsi="Times New Roman"/>
        </w:rPr>
        <w:t xml:space="preserve"> </w:t>
      </w:r>
    </w:p>
    <w:p w:rsidR="00444BE2" w:rsidRPr="00782E52" w:rsidRDefault="00444BE2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случа</w:t>
      </w:r>
      <w:r w:rsidR="0098689A" w:rsidRPr="00782E52">
        <w:rPr>
          <w:rFonts w:ascii="Times New Roman" w:hAnsi="Times New Roman"/>
        </w:rPr>
        <w:t>е</w:t>
      </w:r>
      <w:r w:rsidRPr="00782E52">
        <w:rPr>
          <w:rFonts w:ascii="Times New Roman" w:hAnsi="Times New Roman"/>
        </w:rPr>
        <w:t xml:space="preserve"> если Клиент имеет открытые позиции по поставочному Фьючерсному контракту, базовым активом которого являются </w:t>
      </w:r>
      <w:r w:rsidR="00F0396F" w:rsidRPr="00782E52">
        <w:rPr>
          <w:rFonts w:ascii="Times New Roman" w:hAnsi="Times New Roman"/>
        </w:rPr>
        <w:t xml:space="preserve">Ценные </w:t>
      </w:r>
      <w:r w:rsidR="0029594B" w:rsidRPr="00782E52">
        <w:rPr>
          <w:rFonts w:ascii="Times New Roman" w:hAnsi="Times New Roman"/>
        </w:rPr>
        <w:t>Бумаги</w:t>
      </w:r>
      <w:r w:rsidRPr="00782E52">
        <w:rPr>
          <w:rFonts w:ascii="Times New Roman" w:hAnsi="Times New Roman"/>
        </w:rPr>
        <w:t>, Клиент обязуется не</w:t>
      </w:r>
      <w:r w:rsidR="00E167B6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позднее</w:t>
      </w:r>
      <w:r w:rsidR="00657B1E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16</w:t>
      </w:r>
      <w:r w:rsidR="001E169F" w:rsidRPr="00782E52">
        <w:rPr>
          <w:rFonts w:ascii="Times New Roman" w:hAnsi="Times New Roman"/>
        </w:rPr>
        <w:t>:</w:t>
      </w:r>
      <w:r w:rsidRPr="00782E52">
        <w:rPr>
          <w:rFonts w:ascii="Times New Roman" w:hAnsi="Times New Roman"/>
        </w:rPr>
        <w:t>30</w:t>
      </w:r>
      <w:r w:rsidR="00657B1E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по</w:t>
      </w:r>
      <w:r w:rsidR="00383F1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московскому времени за 1 (</w:t>
      </w:r>
      <w:r w:rsidR="001506DB" w:rsidRPr="00782E52">
        <w:rPr>
          <w:rFonts w:ascii="Times New Roman" w:hAnsi="Times New Roman"/>
        </w:rPr>
        <w:t>Один</w:t>
      </w:r>
      <w:r w:rsidRPr="00782E52">
        <w:rPr>
          <w:rFonts w:ascii="Times New Roman" w:hAnsi="Times New Roman"/>
        </w:rPr>
        <w:t xml:space="preserve">) Торговый день, предшествующий последнему дню, в котором можно заключить указанный Фьючерсный контракт, открыть </w:t>
      </w:r>
      <w:r w:rsidR="009375C6" w:rsidRPr="00782E52">
        <w:rPr>
          <w:rFonts w:ascii="Times New Roman" w:hAnsi="Times New Roman"/>
        </w:rPr>
        <w:t xml:space="preserve">торговый </w:t>
      </w:r>
      <w:r w:rsidRPr="00782E52">
        <w:rPr>
          <w:rFonts w:ascii="Times New Roman" w:hAnsi="Times New Roman"/>
        </w:rPr>
        <w:t>счет депо или предоставить в</w:t>
      </w:r>
      <w:r w:rsidR="008C69C7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Банк реквизиты счета депо Клиента для зачисления </w:t>
      </w:r>
      <w:r w:rsidR="00F0396F" w:rsidRPr="00782E52">
        <w:rPr>
          <w:rFonts w:ascii="Times New Roman" w:hAnsi="Times New Roman"/>
        </w:rPr>
        <w:t xml:space="preserve">Ценных </w:t>
      </w:r>
      <w:r w:rsidR="0029594B" w:rsidRPr="00782E52">
        <w:rPr>
          <w:rFonts w:ascii="Times New Roman" w:hAnsi="Times New Roman"/>
        </w:rPr>
        <w:t>Бумаг</w:t>
      </w:r>
      <w:r w:rsidRPr="00782E52">
        <w:rPr>
          <w:rFonts w:ascii="Times New Roman" w:hAnsi="Times New Roman"/>
        </w:rPr>
        <w:t xml:space="preserve"> и осуществить все действия по</w:t>
      </w:r>
      <w:r w:rsidR="00A825E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обеспечению такого зачисления на Срочном рынке.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  <w:color w:val="000000"/>
        </w:rPr>
        <w:lastRenderedPageBreak/>
        <w:t xml:space="preserve">В случае нарушения </w:t>
      </w:r>
      <w:r w:rsidR="009375C6" w:rsidRPr="00782E52">
        <w:rPr>
          <w:rFonts w:ascii="Times New Roman" w:hAnsi="Times New Roman"/>
          <w:color w:val="000000"/>
        </w:rPr>
        <w:t>пункт</w:t>
      </w:r>
      <w:r w:rsidR="0029594B" w:rsidRPr="00782E52">
        <w:rPr>
          <w:rFonts w:ascii="Times New Roman" w:hAnsi="Times New Roman"/>
          <w:color w:val="000000"/>
        </w:rPr>
        <w:t>ов</w:t>
      </w:r>
      <w:r w:rsidR="009375C6" w:rsidRPr="00782E52">
        <w:rPr>
          <w:rFonts w:ascii="Times New Roman" w:hAnsi="Times New Roman"/>
          <w:color w:val="000000"/>
        </w:rPr>
        <w:t xml:space="preserve"> 4.9</w:t>
      </w:r>
      <w:r w:rsidR="009F46D9" w:rsidRPr="00782E52">
        <w:rPr>
          <w:rFonts w:ascii="Times New Roman" w:hAnsi="Times New Roman"/>
          <w:color w:val="000000"/>
        </w:rPr>
        <w:t>, 4.11</w:t>
      </w:r>
      <w:r w:rsidR="007B05A1" w:rsidRPr="00782E52">
        <w:rPr>
          <w:rFonts w:ascii="Times New Roman" w:hAnsi="Times New Roman"/>
          <w:color w:val="000000"/>
        </w:rPr>
        <w:t xml:space="preserve"> </w:t>
      </w:r>
      <w:r w:rsidR="00120136" w:rsidRPr="00782E52">
        <w:rPr>
          <w:rFonts w:ascii="Times New Roman" w:hAnsi="Times New Roman"/>
          <w:color w:val="000000"/>
        </w:rPr>
        <w:t>Условий</w:t>
      </w:r>
      <w:r w:rsidR="0029594B" w:rsidRPr="00782E52">
        <w:rPr>
          <w:rFonts w:ascii="Times New Roman" w:hAnsi="Times New Roman"/>
          <w:color w:val="000000"/>
        </w:rPr>
        <w:t xml:space="preserve"> </w:t>
      </w:r>
      <w:r w:rsidRPr="00782E52">
        <w:rPr>
          <w:rFonts w:ascii="Times New Roman" w:hAnsi="Times New Roman"/>
          <w:color w:val="000000"/>
        </w:rPr>
        <w:t>Брокер имеет право</w:t>
      </w:r>
      <w:r w:rsidRPr="00782E52">
        <w:rPr>
          <w:rFonts w:ascii="Times New Roman" w:hAnsi="Times New Roman"/>
        </w:rPr>
        <w:t xml:space="preserve"> использовать Условн</w:t>
      </w:r>
      <w:r w:rsidR="00631003" w:rsidRPr="00782E52">
        <w:rPr>
          <w:rFonts w:ascii="Times New Roman" w:hAnsi="Times New Roman"/>
        </w:rPr>
        <w:t>ый</w:t>
      </w:r>
      <w:r w:rsidRPr="00782E52">
        <w:rPr>
          <w:rFonts w:ascii="Times New Roman" w:hAnsi="Times New Roman"/>
        </w:rPr>
        <w:t xml:space="preserve"> </w:t>
      </w:r>
      <w:r w:rsidR="00631003" w:rsidRPr="00782E52">
        <w:rPr>
          <w:rFonts w:ascii="Times New Roman" w:hAnsi="Times New Roman"/>
        </w:rPr>
        <w:t>Приказ (Условное Торговое Поручение)</w:t>
      </w:r>
      <w:r w:rsidRPr="00782E52">
        <w:rPr>
          <w:rFonts w:ascii="Times New Roman" w:hAnsi="Times New Roman"/>
        </w:rPr>
        <w:t>, в соответстви</w:t>
      </w:r>
      <w:r w:rsidR="00631003" w:rsidRPr="00782E52">
        <w:rPr>
          <w:rFonts w:ascii="Times New Roman" w:hAnsi="Times New Roman"/>
        </w:rPr>
        <w:t>и</w:t>
      </w:r>
      <w:r w:rsidRPr="00782E52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782E52">
        <w:rPr>
          <w:rFonts w:ascii="Times New Roman" w:hAnsi="Times New Roman"/>
        </w:rPr>
        <w:t>ну</w:t>
      </w:r>
      <w:r w:rsidRPr="00782E52">
        <w:rPr>
          <w:rFonts w:ascii="Times New Roman" w:hAnsi="Times New Roman"/>
        </w:rPr>
        <w:t xml:space="preserve"> или несколько </w:t>
      </w:r>
      <w:r w:rsidR="00C226E7" w:rsidRPr="00782E52">
        <w:rPr>
          <w:rFonts w:ascii="Times New Roman" w:hAnsi="Times New Roman"/>
        </w:rPr>
        <w:t xml:space="preserve">Срочных сделок </w:t>
      </w:r>
      <w:r w:rsidRPr="00782E52">
        <w:rPr>
          <w:rFonts w:ascii="Times New Roman" w:hAnsi="Times New Roman"/>
        </w:rPr>
        <w:t>с целью закрытия позиции по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Фьючерсным контрактам</w:t>
      </w:r>
      <w:r w:rsidR="001E169F" w:rsidRPr="00782E52">
        <w:rPr>
          <w:rFonts w:ascii="Times New Roman" w:hAnsi="Times New Roman"/>
        </w:rPr>
        <w:t xml:space="preserve"> </w:t>
      </w:r>
      <w:r w:rsidR="000A5A0F" w:rsidRPr="00782E52">
        <w:rPr>
          <w:rFonts w:ascii="Times New Roman" w:hAnsi="Times New Roman"/>
        </w:rPr>
        <w:t>/</w:t>
      </w:r>
      <w:r w:rsidR="001E169F" w:rsidRPr="00782E52">
        <w:rPr>
          <w:rFonts w:ascii="Times New Roman" w:hAnsi="Times New Roman"/>
        </w:rPr>
        <w:t xml:space="preserve"> </w:t>
      </w:r>
      <w:r w:rsidR="000A5A0F" w:rsidRPr="00782E52">
        <w:rPr>
          <w:rFonts w:ascii="Times New Roman" w:hAnsi="Times New Roman"/>
        </w:rPr>
        <w:t>Опционным контрактам</w:t>
      </w:r>
      <w:r w:rsidRPr="00782E52">
        <w:rPr>
          <w:rFonts w:ascii="Times New Roman" w:hAnsi="Times New Roman"/>
        </w:rPr>
        <w:t xml:space="preserve">, предназначенным к поставке. </w:t>
      </w:r>
    </w:p>
    <w:p w:rsidR="00444BE2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E97BF4" w:rsidRPr="00782E52">
        <w:rPr>
          <w:rFonts w:ascii="Times New Roman" w:hAnsi="Times New Roman"/>
        </w:rPr>
        <w:t>объект</w:t>
      </w:r>
      <w:r w:rsidR="00B651BE" w:rsidRPr="00782E52">
        <w:rPr>
          <w:rFonts w:ascii="Times New Roman" w:hAnsi="Times New Roman"/>
        </w:rPr>
        <w:t xml:space="preserve"> </w:t>
      </w:r>
      <w:r w:rsidR="00C226E7" w:rsidRPr="00782E52">
        <w:rPr>
          <w:rFonts w:ascii="Times New Roman" w:hAnsi="Times New Roman"/>
        </w:rPr>
        <w:t>Срочной сделки</w:t>
      </w:r>
      <w:r w:rsidR="00936713" w:rsidRPr="00782E52">
        <w:rPr>
          <w:rFonts w:ascii="Times New Roman" w:hAnsi="Times New Roman"/>
        </w:rPr>
        <w:t xml:space="preserve"> —</w:t>
      </w:r>
      <w:r w:rsidRPr="00782E52">
        <w:rPr>
          <w:rFonts w:ascii="Times New Roman" w:hAnsi="Times New Roman"/>
        </w:rPr>
        <w:t xml:space="preserve"> Фьючерсный контракт</w:t>
      </w:r>
      <w:r w:rsidR="006C6022" w:rsidRPr="00782E52">
        <w:rPr>
          <w:rFonts w:ascii="Times New Roman" w:hAnsi="Times New Roman"/>
        </w:rPr>
        <w:t xml:space="preserve"> </w:t>
      </w:r>
      <w:r w:rsidR="00120136" w:rsidRPr="00782E52">
        <w:rPr>
          <w:rFonts w:ascii="Times New Roman" w:hAnsi="Times New Roman"/>
        </w:rPr>
        <w:t>/</w:t>
      </w:r>
      <w:r w:rsidR="006C6022" w:rsidRPr="00782E52">
        <w:rPr>
          <w:rFonts w:ascii="Times New Roman" w:hAnsi="Times New Roman"/>
        </w:rPr>
        <w:t xml:space="preserve"> </w:t>
      </w:r>
      <w:r w:rsidR="00120136" w:rsidRPr="00782E52">
        <w:rPr>
          <w:rFonts w:ascii="Times New Roman" w:hAnsi="Times New Roman"/>
        </w:rPr>
        <w:t>Опционный контракт</w:t>
      </w:r>
      <w:r w:rsidRPr="00782E52">
        <w:rPr>
          <w:rFonts w:ascii="Times New Roman" w:hAnsi="Times New Roman"/>
        </w:rPr>
        <w:t xml:space="preserve">; </w:t>
      </w:r>
    </w:p>
    <w:p w:rsidR="00444BE2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E97BF4" w:rsidRPr="00782E52">
        <w:rPr>
          <w:rFonts w:ascii="Times New Roman" w:hAnsi="Times New Roman"/>
        </w:rPr>
        <w:t>вид</w:t>
      </w:r>
      <w:r w:rsidRPr="00782E52">
        <w:rPr>
          <w:rFonts w:ascii="Times New Roman" w:hAnsi="Times New Roman"/>
        </w:rPr>
        <w:t xml:space="preserve"> </w:t>
      </w:r>
      <w:r w:rsidR="00C226E7" w:rsidRPr="00782E52">
        <w:rPr>
          <w:rFonts w:ascii="Times New Roman" w:hAnsi="Times New Roman"/>
        </w:rPr>
        <w:t>Срочной сделки</w:t>
      </w:r>
      <w:r w:rsidR="00936713" w:rsidRPr="00782E52">
        <w:rPr>
          <w:rFonts w:ascii="Times New Roman" w:hAnsi="Times New Roman"/>
        </w:rPr>
        <w:t xml:space="preserve"> —</w:t>
      </w:r>
      <w:r w:rsidRPr="00782E52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782E52">
        <w:rPr>
          <w:rFonts w:ascii="Times New Roman" w:hAnsi="Times New Roman"/>
        </w:rPr>
        <w:t xml:space="preserve"> контракту </w:t>
      </w:r>
      <w:r w:rsidRPr="00782E52">
        <w:rPr>
          <w:rFonts w:ascii="Times New Roman" w:hAnsi="Times New Roman"/>
        </w:rPr>
        <w:t>/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Опционному контракту; </w:t>
      </w:r>
    </w:p>
    <w:p w:rsidR="00444BE2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BA7674" w:rsidRPr="00782E52">
        <w:rPr>
          <w:rFonts w:ascii="Times New Roman" w:hAnsi="Times New Roman"/>
        </w:rPr>
        <w:t>Торговая система</w:t>
      </w:r>
      <w:r w:rsidR="00936713" w:rsidRPr="00782E52">
        <w:rPr>
          <w:rFonts w:ascii="Times New Roman" w:hAnsi="Times New Roman"/>
        </w:rPr>
        <w:t xml:space="preserve"> —</w:t>
      </w:r>
      <w:r w:rsidRPr="00782E52">
        <w:rPr>
          <w:rFonts w:ascii="Times New Roman" w:hAnsi="Times New Roman"/>
        </w:rPr>
        <w:t xml:space="preserve"> Срочный рынок; </w:t>
      </w:r>
    </w:p>
    <w:p w:rsidR="00444BE2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E97BF4" w:rsidRPr="00782E52">
        <w:rPr>
          <w:rFonts w:ascii="Times New Roman" w:hAnsi="Times New Roman"/>
        </w:rPr>
        <w:t>наименование</w:t>
      </w:r>
      <w:r w:rsidRPr="00782E52">
        <w:rPr>
          <w:rFonts w:ascii="Times New Roman" w:hAnsi="Times New Roman"/>
        </w:rPr>
        <w:t xml:space="preserve"> (обозначение) Фьючерсного контракта /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Опционного контракта </w:t>
      </w:r>
      <w:r w:rsidR="00936713" w:rsidRPr="00782E52">
        <w:rPr>
          <w:rFonts w:ascii="Times New Roman" w:hAnsi="Times New Roman"/>
        </w:rPr>
        <w:t>—</w:t>
      </w:r>
      <w:r w:rsidRPr="00782E52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/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:rsidR="00781240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E97BF4" w:rsidRPr="00782E52">
        <w:rPr>
          <w:rFonts w:ascii="Times New Roman" w:hAnsi="Times New Roman"/>
        </w:rPr>
        <w:t>количество</w:t>
      </w:r>
      <w:r w:rsidRPr="00782E52">
        <w:rPr>
          <w:rFonts w:ascii="Times New Roman" w:hAnsi="Times New Roman"/>
        </w:rPr>
        <w:t xml:space="preserve"> </w:t>
      </w:r>
      <w:r w:rsidR="00936713" w:rsidRPr="00782E52">
        <w:rPr>
          <w:rFonts w:ascii="Times New Roman" w:hAnsi="Times New Roman"/>
        </w:rPr>
        <w:t>—</w:t>
      </w:r>
      <w:r w:rsidRPr="00782E52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/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:rsidR="00781240" w:rsidRPr="00782E5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цена</w:t>
      </w:r>
      <w:r w:rsidR="00444BE2" w:rsidRPr="00782E52">
        <w:rPr>
          <w:rFonts w:ascii="Times New Roman" w:hAnsi="Times New Roman"/>
        </w:rPr>
        <w:t xml:space="preserve"> одного Фьючерсного контракта </w:t>
      </w:r>
      <w:r w:rsidR="00936713" w:rsidRPr="00782E52">
        <w:rPr>
          <w:rFonts w:ascii="Times New Roman" w:hAnsi="Times New Roman"/>
        </w:rPr>
        <w:t>—</w:t>
      </w:r>
      <w:r w:rsidR="00444BE2" w:rsidRPr="00782E52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782E52">
        <w:rPr>
          <w:rFonts w:ascii="Times New Roman" w:hAnsi="Times New Roman"/>
        </w:rPr>
        <w:t>Условного Приказа</w:t>
      </w:r>
      <w:r w:rsidR="00444BE2" w:rsidRPr="00782E52">
        <w:rPr>
          <w:rFonts w:ascii="Times New Roman" w:hAnsi="Times New Roman"/>
        </w:rPr>
        <w:t>;</w:t>
      </w:r>
    </w:p>
    <w:p w:rsidR="00781240" w:rsidRPr="00782E5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срок</w:t>
      </w:r>
      <w:r w:rsidR="00444BE2" w:rsidRPr="00782E52">
        <w:rPr>
          <w:rFonts w:ascii="Times New Roman" w:hAnsi="Times New Roman"/>
        </w:rPr>
        <w:t xml:space="preserve"> исполнения </w:t>
      </w:r>
      <w:r w:rsidR="00631003" w:rsidRPr="00782E52">
        <w:rPr>
          <w:rFonts w:ascii="Times New Roman" w:hAnsi="Times New Roman"/>
        </w:rPr>
        <w:t>Условного Приказа</w:t>
      </w:r>
      <w:r w:rsidR="00444BE2" w:rsidRPr="00782E52">
        <w:rPr>
          <w:rFonts w:ascii="Times New Roman" w:hAnsi="Times New Roman"/>
        </w:rPr>
        <w:t xml:space="preserve"> </w:t>
      </w:r>
      <w:r w:rsidR="00936713" w:rsidRPr="00782E52">
        <w:rPr>
          <w:rFonts w:ascii="Times New Roman" w:hAnsi="Times New Roman"/>
        </w:rPr>
        <w:t>—</w:t>
      </w:r>
      <w:r w:rsidR="00444BE2" w:rsidRPr="00782E52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782E52">
        <w:rPr>
          <w:rFonts w:ascii="Times New Roman" w:hAnsi="Times New Roman"/>
        </w:rPr>
        <w:t>ах</w:t>
      </w:r>
      <w:r w:rsidR="00444BE2" w:rsidRPr="00782E52">
        <w:rPr>
          <w:rFonts w:ascii="Times New Roman" w:hAnsi="Times New Roman"/>
        </w:rPr>
        <w:t xml:space="preserve"> </w:t>
      </w:r>
      <w:r w:rsidR="009375C6" w:rsidRPr="00782E52">
        <w:rPr>
          <w:rFonts w:ascii="Times New Roman" w:hAnsi="Times New Roman"/>
        </w:rPr>
        <w:t>4.9</w:t>
      </w:r>
      <w:r w:rsidR="00120136" w:rsidRPr="00782E52">
        <w:rPr>
          <w:rFonts w:ascii="Times New Roman" w:hAnsi="Times New Roman"/>
        </w:rPr>
        <w:t>, 4.1</w:t>
      </w:r>
      <w:r w:rsidR="000A5A0F" w:rsidRPr="00782E52">
        <w:rPr>
          <w:rFonts w:ascii="Times New Roman" w:hAnsi="Times New Roman"/>
        </w:rPr>
        <w:t>1</w:t>
      </w:r>
      <w:r w:rsidR="00844D4D" w:rsidRPr="00782E52">
        <w:rPr>
          <w:rFonts w:ascii="Times New Roman" w:hAnsi="Times New Roman"/>
        </w:rPr>
        <w:t xml:space="preserve"> </w:t>
      </w:r>
      <w:r w:rsidR="00120136" w:rsidRPr="00782E52">
        <w:rPr>
          <w:rFonts w:ascii="Times New Roman" w:hAnsi="Times New Roman"/>
        </w:rPr>
        <w:t>Условий</w:t>
      </w:r>
      <w:r w:rsidR="00444BE2" w:rsidRPr="00782E52">
        <w:rPr>
          <w:rFonts w:ascii="Times New Roman" w:hAnsi="Times New Roman"/>
        </w:rPr>
        <w:t xml:space="preserve">; </w:t>
      </w:r>
    </w:p>
    <w:p w:rsidR="00110F2B" w:rsidRPr="00782E5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срок</w:t>
      </w:r>
      <w:r w:rsidR="00444BE2" w:rsidRPr="00782E52">
        <w:rPr>
          <w:rFonts w:ascii="Times New Roman" w:hAnsi="Times New Roman"/>
        </w:rPr>
        <w:t xml:space="preserve"> действия </w:t>
      </w:r>
      <w:r w:rsidR="00631003" w:rsidRPr="00782E52">
        <w:rPr>
          <w:rFonts w:ascii="Times New Roman" w:hAnsi="Times New Roman"/>
        </w:rPr>
        <w:t>Условного Приказа</w:t>
      </w:r>
      <w:r w:rsidR="00444BE2" w:rsidRPr="00782E52">
        <w:rPr>
          <w:rFonts w:ascii="Times New Roman" w:hAnsi="Times New Roman"/>
        </w:rPr>
        <w:t xml:space="preserve"> </w:t>
      </w:r>
      <w:r w:rsidR="00936713" w:rsidRPr="00782E52">
        <w:rPr>
          <w:rFonts w:ascii="Times New Roman" w:hAnsi="Times New Roman"/>
        </w:rPr>
        <w:t>—</w:t>
      </w:r>
      <w:r w:rsidR="00444BE2" w:rsidRPr="00782E52">
        <w:rPr>
          <w:rFonts w:ascii="Times New Roman" w:hAnsi="Times New Roman"/>
        </w:rPr>
        <w:t xml:space="preserve"> в течение срока действия </w:t>
      </w:r>
      <w:r w:rsidR="00082A10" w:rsidRPr="00782E52">
        <w:rPr>
          <w:rFonts w:ascii="Times New Roman" w:hAnsi="Times New Roman"/>
        </w:rPr>
        <w:t>Договора обслуживания</w:t>
      </w:r>
      <w:r w:rsidR="00444BE2" w:rsidRPr="00782E52">
        <w:rPr>
          <w:rFonts w:ascii="Times New Roman" w:hAnsi="Times New Roman"/>
        </w:rPr>
        <w:t xml:space="preserve">. </w:t>
      </w:r>
    </w:p>
    <w:p w:rsidR="00312858" w:rsidRPr="00782E52" w:rsidRDefault="00444BE2" w:rsidP="0098689A">
      <w:pPr>
        <w:pStyle w:val="BD123"/>
        <w:numPr>
          <w:ilvl w:val="0"/>
          <w:numId w:val="0"/>
        </w:numPr>
        <w:tabs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Указанн</w:t>
      </w:r>
      <w:r w:rsidR="00631003" w:rsidRPr="00782E52">
        <w:rPr>
          <w:rFonts w:ascii="Times New Roman" w:hAnsi="Times New Roman"/>
        </w:rPr>
        <w:t>ый</w:t>
      </w:r>
      <w:r w:rsidRPr="00782E52">
        <w:rPr>
          <w:rFonts w:ascii="Times New Roman" w:hAnsi="Times New Roman"/>
        </w:rPr>
        <w:t xml:space="preserve"> </w:t>
      </w:r>
      <w:r w:rsidR="00631003" w:rsidRPr="00782E52">
        <w:rPr>
          <w:rFonts w:ascii="Times New Roman" w:hAnsi="Times New Roman"/>
        </w:rPr>
        <w:t>Условный Приказ</w:t>
      </w:r>
      <w:r w:rsidRPr="00782E52">
        <w:rPr>
          <w:rFonts w:ascii="Times New Roman" w:hAnsi="Times New Roman"/>
        </w:rPr>
        <w:t xml:space="preserve"> считается длящимся. </w:t>
      </w:r>
    </w:p>
    <w:p w:rsidR="00444BE2" w:rsidRPr="00782E52" w:rsidRDefault="00444BE2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позднее 15</w:t>
      </w:r>
      <w:r w:rsidR="00936713" w:rsidRPr="00782E52">
        <w:rPr>
          <w:rFonts w:ascii="Times New Roman" w:hAnsi="Times New Roman"/>
        </w:rPr>
        <w:t>:</w:t>
      </w:r>
      <w:r w:rsidRPr="00782E52">
        <w:rPr>
          <w:rFonts w:ascii="Times New Roman" w:hAnsi="Times New Roman"/>
        </w:rPr>
        <w:t>00 по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782E52">
        <w:rPr>
          <w:rFonts w:ascii="Times New Roman" w:hAnsi="Times New Roman"/>
        </w:rPr>
        <w:t xml:space="preserve"> </w:t>
      </w:r>
      <w:r w:rsidR="003E64C3" w:rsidRPr="00782E52">
        <w:rPr>
          <w:rFonts w:ascii="Times New Roman" w:hAnsi="Times New Roman"/>
        </w:rPr>
        <w:t>на</w:t>
      </w:r>
      <w:r w:rsidR="002A2FBF" w:rsidRPr="00782E52">
        <w:rPr>
          <w:rFonts w:ascii="Times New Roman" w:hAnsi="Times New Roman"/>
        </w:rPr>
        <w:t> </w:t>
      </w:r>
      <w:r w:rsidR="003E64C3" w:rsidRPr="00782E52">
        <w:rPr>
          <w:rFonts w:ascii="Times New Roman" w:hAnsi="Times New Roman"/>
        </w:rPr>
        <w:t>Лицевом счете в Портфеле</w:t>
      </w:r>
      <w:r w:rsidRPr="00782E52">
        <w:rPr>
          <w:rFonts w:ascii="Times New Roman" w:hAnsi="Times New Roman"/>
        </w:rPr>
        <w:t xml:space="preserve"> Клиента, предназначенном для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учета обязательств по Срочному рынку, </w:t>
      </w:r>
      <w:r w:rsidR="0029594B" w:rsidRPr="00782E52">
        <w:rPr>
          <w:rFonts w:ascii="Times New Roman" w:hAnsi="Times New Roman"/>
        </w:rPr>
        <w:t>Денежные Средства</w:t>
      </w:r>
      <w:r w:rsidRPr="00782E52">
        <w:rPr>
          <w:rFonts w:ascii="Times New Roman" w:hAnsi="Times New Roman"/>
        </w:rPr>
        <w:t xml:space="preserve"> в размере, достаточном для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внесения обеспечения под Открытые позиции по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Фьючерсному контракту, а также </w:t>
      </w:r>
      <w:r w:rsidR="000A5A0F" w:rsidRPr="00782E52">
        <w:rPr>
          <w:rFonts w:ascii="Times New Roman" w:hAnsi="Times New Roman"/>
        </w:rPr>
        <w:t>для</w:t>
      </w:r>
      <w:r w:rsidR="00657B1E" w:rsidRPr="00782E52">
        <w:rPr>
          <w:rFonts w:ascii="Times New Roman" w:hAnsi="Times New Roman"/>
          <w:lang w:val="en-US"/>
        </w:rPr>
        <w:t> </w:t>
      </w:r>
      <w:r w:rsidR="000A5A0F" w:rsidRPr="00782E52">
        <w:rPr>
          <w:rFonts w:ascii="Times New Roman" w:hAnsi="Times New Roman"/>
        </w:rPr>
        <w:t>обеспечения наличия</w:t>
      </w:r>
      <w:r w:rsidRPr="00782E52">
        <w:rPr>
          <w:rFonts w:ascii="Times New Roman" w:hAnsi="Times New Roman"/>
        </w:rPr>
        <w:t xml:space="preserve"> Лимит</w:t>
      </w:r>
      <w:r w:rsidR="000A5A0F" w:rsidRPr="00782E52">
        <w:rPr>
          <w:rFonts w:ascii="Times New Roman" w:hAnsi="Times New Roman"/>
        </w:rPr>
        <w:t>а</w:t>
      </w:r>
      <w:r w:rsidRPr="00782E52">
        <w:rPr>
          <w:rFonts w:ascii="Times New Roman" w:hAnsi="Times New Roman"/>
        </w:rPr>
        <w:t xml:space="preserve"> по Брокерским фирмам в</w:t>
      </w:r>
      <w:r w:rsidR="00BE438C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размере</w:t>
      </w:r>
      <w:r w:rsidR="006C6022" w:rsidRPr="00782E52">
        <w:rPr>
          <w:rFonts w:ascii="Times New Roman" w:hAnsi="Times New Roman"/>
        </w:rPr>
        <w:t>, превышающем</w:t>
      </w:r>
      <w:r w:rsidRPr="00782E52">
        <w:rPr>
          <w:rFonts w:ascii="Times New Roman" w:hAnsi="Times New Roman"/>
        </w:rPr>
        <w:t xml:space="preserve"> размер обеспечения, который необходимо будет предоставить после исполнени</w:t>
      </w:r>
      <w:r w:rsidR="006C6022" w:rsidRPr="00782E52">
        <w:rPr>
          <w:rFonts w:ascii="Times New Roman" w:hAnsi="Times New Roman"/>
        </w:rPr>
        <w:t>я</w:t>
      </w:r>
      <w:r w:rsidRPr="00782E52">
        <w:rPr>
          <w:rFonts w:ascii="Times New Roman" w:hAnsi="Times New Roman"/>
        </w:rPr>
        <w:t xml:space="preserve"> указанного Опционного контракта.</w:t>
      </w:r>
    </w:p>
    <w:p w:rsidR="00276456" w:rsidRPr="00782E5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Отсутствие в Портфеле Клиента на 18:30 по московскому времени Рабочего дня, в который наступает срок исполнения любых денежных обязательств Клиента в российских рублях, в том числе по Сделкам с неполным покрытием, обязательств по возврату маржинальных займов и уплате процентов по ним, обязательств Клиента по оплате Вознаграждения и возмещению расходов Брокера </w:t>
      </w:r>
      <w:r w:rsidRPr="00782E52">
        <w:rPr>
          <w:rFonts w:ascii="Times New Roman" w:hAnsi="Times New Roman"/>
        </w:rPr>
        <w:lastRenderedPageBreak/>
        <w:t xml:space="preserve">(далее — День Т), Свободного остатка Денежных </w:t>
      </w:r>
      <w:r w:rsidR="00593F20" w:rsidRPr="00782E52">
        <w:rPr>
          <w:rFonts w:ascii="Times New Roman" w:hAnsi="Times New Roman"/>
        </w:rPr>
        <w:t>Средств</w:t>
      </w:r>
      <w:r w:rsidRPr="00782E52">
        <w:rPr>
          <w:rFonts w:ascii="Times New Roman" w:hAnsi="Times New Roman"/>
        </w:rPr>
        <w:t>, достаточного для исполнения таких обязательств</w:t>
      </w:r>
      <w:bookmarkStart w:id="4" w:name="_Hlk4594331"/>
      <w:r w:rsidR="00572480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</w:t>
      </w:r>
      <w:r w:rsidR="00593F20" w:rsidRPr="00782E52">
        <w:rPr>
          <w:rFonts w:ascii="Times New Roman" w:hAnsi="Times New Roman"/>
        </w:rPr>
        <w:t>Средств</w:t>
      </w:r>
      <w:r w:rsidRPr="00782E52">
        <w:rPr>
          <w:rFonts w:ascii="Times New Roman" w:hAnsi="Times New Roman"/>
        </w:rPr>
        <w:t xml:space="preserve"> Клиента и величиной денежных обязательств, срок исполнения которых наступил</w:t>
      </w:r>
      <w:bookmarkEnd w:id="4"/>
      <w:r w:rsidRPr="00782E5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:rsidR="00276456" w:rsidRPr="00782E5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Срок возврата Брокеру Суммы маржинального займа, предоставленного Брокером Клиенту в соответствии с условиями настоящего пункта: до начала торгов в День Т+1.</w:t>
      </w:r>
    </w:p>
    <w:p w:rsidR="00276456" w:rsidRPr="00782E52" w:rsidRDefault="00572480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срок н</w:t>
      </w:r>
      <w:r w:rsidR="00276456" w:rsidRPr="00782E52">
        <w:rPr>
          <w:rFonts w:ascii="Times New Roman" w:hAnsi="Times New Roman"/>
        </w:rPr>
        <w:t xml:space="preserve">е позднее дня срока возврата Брокеру Суммы Маржинального займа Заемщик обязан уплатить </w:t>
      </w:r>
      <w:r w:rsidRPr="00782E52">
        <w:rPr>
          <w:rFonts w:ascii="Times New Roman" w:hAnsi="Times New Roman"/>
        </w:rPr>
        <w:t>Заимодавцу</w:t>
      </w:r>
      <w:r w:rsidR="00276456" w:rsidRPr="00782E52">
        <w:rPr>
          <w:rFonts w:ascii="Times New Roman" w:hAnsi="Times New Roman"/>
        </w:rPr>
        <w:t xml:space="preserve"> проценты за пользование Суммой Маржинального займа в</w:t>
      </w:r>
      <w:r w:rsidRPr="00782E52">
        <w:rPr>
          <w:rFonts w:ascii="Times New Roman" w:hAnsi="Times New Roman"/>
        </w:rPr>
        <w:t xml:space="preserve"> </w:t>
      </w:r>
      <w:r w:rsidR="00276456" w:rsidRPr="00782E52">
        <w:rPr>
          <w:rFonts w:ascii="Times New Roman" w:hAnsi="Times New Roman"/>
        </w:rPr>
        <w:t>размере, определяемом по</w:t>
      </w:r>
      <w:r w:rsidR="00593F20" w:rsidRPr="00782E52">
        <w:rPr>
          <w:rFonts w:ascii="Times New Roman" w:hAnsi="Times New Roman"/>
        </w:rPr>
        <w:t> </w:t>
      </w:r>
      <w:r w:rsidR="00276456" w:rsidRPr="00782E52">
        <w:rPr>
          <w:rFonts w:ascii="Times New Roman" w:hAnsi="Times New Roman"/>
        </w:rPr>
        <w:t xml:space="preserve">формуле: S × R × </w:t>
      </w:r>
      <w:r w:rsidR="00276456" w:rsidRPr="00782E52">
        <w:rPr>
          <w:rFonts w:ascii="Times New Roman" w:hAnsi="Times New Roman"/>
          <w:lang w:val="en-US"/>
        </w:rPr>
        <w:t>n</w:t>
      </w:r>
      <w:r w:rsidR="00276456" w:rsidRPr="00782E52">
        <w:rPr>
          <w:rFonts w:ascii="Times New Roman" w:hAnsi="Times New Roman"/>
        </w:rPr>
        <w:t xml:space="preserve"> / 365, где S — сумма Маржинального займа</w:t>
      </w:r>
      <w:r w:rsidRPr="00782E52">
        <w:rPr>
          <w:rFonts w:ascii="Times New Roman" w:hAnsi="Times New Roman"/>
        </w:rPr>
        <w:t>;</w:t>
      </w:r>
      <w:r w:rsidR="00276456" w:rsidRPr="00782E52">
        <w:rPr>
          <w:rFonts w:ascii="Times New Roman" w:hAnsi="Times New Roman"/>
        </w:rPr>
        <w:t xml:space="preserve"> R — ставка расходов Клиента при</w:t>
      </w:r>
      <w:r w:rsidR="00593F20" w:rsidRPr="00782E52">
        <w:rPr>
          <w:rFonts w:ascii="Times New Roman" w:hAnsi="Times New Roman"/>
        </w:rPr>
        <w:t> </w:t>
      </w:r>
      <w:r w:rsidR="00276456" w:rsidRPr="00782E52">
        <w:rPr>
          <w:rFonts w:ascii="Times New Roman" w:hAnsi="Times New Roman"/>
        </w:rPr>
        <w:t>переносе Непокрытых позиций Клиента, определяемая Приложением №</w:t>
      </w:r>
      <w:r w:rsidR="00593F20" w:rsidRPr="00782E52">
        <w:rPr>
          <w:rFonts w:ascii="Times New Roman" w:hAnsi="Times New Roman"/>
        </w:rPr>
        <w:t> </w:t>
      </w:r>
      <w:r w:rsidR="00276456" w:rsidRPr="00782E52">
        <w:rPr>
          <w:rFonts w:ascii="Times New Roman" w:hAnsi="Times New Roman"/>
        </w:rPr>
        <w:t xml:space="preserve">2 к Регламенту; n — количество календарных дней между Днем Т и Днем Т+1. Начисленные в указанном в настоящем </w:t>
      </w:r>
      <w:r w:rsidRPr="00782E52">
        <w:rPr>
          <w:rFonts w:ascii="Times New Roman" w:hAnsi="Times New Roman"/>
        </w:rPr>
        <w:t>пункте</w:t>
      </w:r>
      <w:r w:rsidR="00276456" w:rsidRPr="00782E52">
        <w:rPr>
          <w:rFonts w:ascii="Times New Roman" w:hAnsi="Times New Roman"/>
        </w:rPr>
        <w:t xml:space="preserve"> порядке проценты увеличивают стоимость Непокрытой позиции по ДС для целей последующих расчетов. </w:t>
      </w:r>
    </w:p>
    <w:p w:rsidR="003121A3" w:rsidRPr="00782E52" w:rsidRDefault="003121A3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:rsidR="000C0EA6" w:rsidRPr="00782E52" w:rsidRDefault="000C0EA6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 xml:space="preserve">Основания отказа в исполнении </w:t>
      </w:r>
      <w:r w:rsidR="00631003" w:rsidRPr="00782E52">
        <w:rPr>
          <w:rFonts w:ascii="Times New Roman" w:hAnsi="Times New Roman"/>
          <w:szCs w:val="24"/>
        </w:rPr>
        <w:t xml:space="preserve">Приказа </w:t>
      </w:r>
      <w:r w:rsidRPr="00782E52">
        <w:rPr>
          <w:rFonts w:ascii="Times New Roman" w:hAnsi="Times New Roman"/>
          <w:szCs w:val="24"/>
        </w:rPr>
        <w:t xml:space="preserve">на </w:t>
      </w:r>
      <w:r w:rsidR="006C1525" w:rsidRPr="00782E52">
        <w:rPr>
          <w:rFonts w:ascii="Times New Roman" w:hAnsi="Times New Roman"/>
          <w:szCs w:val="24"/>
        </w:rPr>
        <w:t>совершение срочной сделки</w:t>
      </w:r>
    </w:p>
    <w:p w:rsidR="000C038C" w:rsidRPr="00782E52" w:rsidRDefault="00867705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Брокер </w:t>
      </w:r>
      <w:r w:rsidR="00E2360E" w:rsidRPr="00782E52">
        <w:rPr>
          <w:rFonts w:ascii="Times New Roman" w:hAnsi="Times New Roman"/>
        </w:rPr>
        <w:t>вправе прекратить прием</w:t>
      </w:r>
      <w:r w:rsidRPr="00782E52">
        <w:rPr>
          <w:rFonts w:ascii="Times New Roman" w:hAnsi="Times New Roman"/>
        </w:rPr>
        <w:t xml:space="preserve"> и исполнение </w:t>
      </w:r>
      <w:r w:rsidR="003E64C3" w:rsidRPr="00782E52">
        <w:rPr>
          <w:rFonts w:ascii="Times New Roman" w:hAnsi="Times New Roman"/>
        </w:rPr>
        <w:t>Приказов</w:t>
      </w:r>
      <w:r w:rsidRPr="00782E52">
        <w:rPr>
          <w:rFonts w:ascii="Times New Roman" w:hAnsi="Times New Roman"/>
        </w:rPr>
        <w:t xml:space="preserve"> на совершение </w:t>
      </w:r>
      <w:r w:rsidR="0029594B" w:rsidRPr="00782E52">
        <w:rPr>
          <w:rFonts w:ascii="Times New Roman" w:hAnsi="Times New Roman"/>
        </w:rPr>
        <w:t>сделок</w:t>
      </w:r>
      <w:r w:rsidRPr="00782E52">
        <w:rPr>
          <w:rFonts w:ascii="Times New Roman" w:hAnsi="Times New Roman"/>
        </w:rPr>
        <w:t xml:space="preserve"> со</w:t>
      </w:r>
      <w:r w:rsidR="00E97BF4" w:rsidRPr="00782E52">
        <w:rPr>
          <w:rFonts w:ascii="Times New Roman" w:hAnsi="Times New Roman"/>
        </w:rPr>
        <w:t> </w:t>
      </w:r>
      <w:r w:rsidR="0029594B" w:rsidRPr="00782E52">
        <w:rPr>
          <w:rFonts w:ascii="Times New Roman" w:hAnsi="Times New Roman"/>
        </w:rPr>
        <w:t>Срочными</w:t>
      </w:r>
      <w:r w:rsidRPr="00782E52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782E52">
        <w:rPr>
          <w:rFonts w:ascii="Times New Roman" w:hAnsi="Times New Roman"/>
        </w:rPr>
        <w:t>16</w:t>
      </w:r>
      <w:r w:rsidR="006C6022" w:rsidRPr="00782E52">
        <w:rPr>
          <w:rFonts w:ascii="Times New Roman" w:hAnsi="Times New Roman"/>
        </w:rPr>
        <w:t>:</w:t>
      </w:r>
      <w:r w:rsidR="00E2360E" w:rsidRPr="00782E52">
        <w:rPr>
          <w:rFonts w:ascii="Times New Roman" w:hAnsi="Times New Roman"/>
        </w:rPr>
        <w:t>30 по московскому времени</w:t>
      </w:r>
      <w:r w:rsidRPr="00782E52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782E52">
        <w:rPr>
          <w:rFonts w:ascii="Times New Roman" w:hAnsi="Times New Roman"/>
        </w:rPr>
        <w:t>Срочного</w:t>
      </w:r>
      <w:r w:rsidRPr="00782E52">
        <w:rPr>
          <w:rFonts w:ascii="Times New Roman" w:hAnsi="Times New Roman"/>
        </w:rPr>
        <w:t xml:space="preserve"> контракта.</w:t>
      </w:r>
      <w:r w:rsidR="000C038C" w:rsidRPr="00782E52">
        <w:rPr>
          <w:rFonts w:ascii="Times New Roman" w:hAnsi="Times New Roman"/>
        </w:rPr>
        <w:t xml:space="preserve"> </w:t>
      </w:r>
    </w:p>
    <w:p w:rsidR="00781240" w:rsidRPr="00782E52" w:rsidRDefault="000C0EA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782E52">
        <w:rPr>
          <w:rFonts w:ascii="Times New Roman" w:hAnsi="Times New Roman"/>
        </w:rPr>
        <w:t>и</w:t>
      </w:r>
      <w:r w:rsidR="00E97BF4" w:rsidRPr="00782E52">
        <w:rPr>
          <w:rFonts w:ascii="Times New Roman" w:hAnsi="Times New Roman"/>
        </w:rPr>
        <w:t> </w:t>
      </w:r>
      <w:r w:rsidR="00DA252B" w:rsidRPr="00782E52">
        <w:rPr>
          <w:rFonts w:ascii="Times New Roman" w:hAnsi="Times New Roman"/>
        </w:rPr>
        <w:t>не</w:t>
      </w:r>
      <w:r w:rsidR="00E97BF4" w:rsidRPr="00782E52">
        <w:rPr>
          <w:rFonts w:ascii="Times New Roman" w:hAnsi="Times New Roman"/>
        </w:rPr>
        <w:t> </w:t>
      </w:r>
      <w:r w:rsidR="00DA252B" w:rsidRPr="00782E52">
        <w:rPr>
          <w:rFonts w:ascii="Times New Roman" w:hAnsi="Times New Roman"/>
        </w:rPr>
        <w:t xml:space="preserve">исполнять </w:t>
      </w:r>
      <w:r w:rsidR="003E64C3" w:rsidRPr="00782E52">
        <w:rPr>
          <w:rFonts w:ascii="Times New Roman" w:hAnsi="Times New Roman"/>
        </w:rPr>
        <w:t xml:space="preserve">Приказы </w:t>
      </w:r>
      <w:r w:rsidR="006C1525" w:rsidRPr="00782E52">
        <w:rPr>
          <w:rFonts w:ascii="Times New Roman" w:hAnsi="Times New Roman"/>
        </w:rPr>
        <w:t>Клиента на совершение Срочных сделок</w:t>
      </w:r>
      <w:r w:rsidRPr="00782E52">
        <w:rPr>
          <w:rFonts w:ascii="Times New Roman" w:hAnsi="Times New Roman"/>
        </w:rPr>
        <w:t xml:space="preserve">. </w:t>
      </w:r>
    </w:p>
    <w:p w:rsidR="007F139F" w:rsidRPr="00782E52" w:rsidRDefault="00A664A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Иные основания отказа в исполнении </w:t>
      </w:r>
      <w:r w:rsidR="003E64C3" w:rsidRPr="00782E52">
        <w:rPr>
          <w:rFonts w:ascii="Times New Roman" w:hAnsi="Times New Roman"/>
        </w:rPr>
        <w:t>Приказов</w:t>
      </w:r>
      <w:r w:rsidRPr="00782E52">
        <w:rPr>
          <w:rFonts w:ascii="Times New Roman" w:hAnsi="Times New Roman"/>
        </w:rPr>
        <w:t xml:space="preserve"> </w:t>
      </w:r>
      <w:r w:rsidR="00312858" w:rsidRPr="00782E52">
        <w:rPr>
          <w:rFonts w:ascii="Times New Roman" w:hAnsi="Times New Roman"/>
        </w:rPr>
        <w:t xml:space="preserve">определены </w:t>
      </w:r>
      <w:r w:rsidRPr="00782E52">
        <w:rPr>
          <w:rFonts w:ascii="Times New Roman" w:hAnsi="Times New Roman"/>
        </w:rPr>
        <w:t>Регламентом.</w:t>
      </w:r>
    </w:p>
    <w:p w:rsidR="003121A3" w:rsidRPr="00782E52" w:rsidRDefault="003121A3" w:rsidP="00BE438C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:rsidR="00C40551" w:rsidRPr="00782E52" w:rsidRDefault="00C40551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>Вознаграждение брокера</w:t>
      </w:r>
      <w:r w:rsidR="00AF4B84" w:rsidRPr="00782E52">
        <w:rPr>
          <w:rFonts w:ascii="Times New Roman" w:hAnsi="Times New Roman"/>
          <w:szCs w:val="24"/>
        </w:rPr>
        <w:t xml:space="preserve"> </w:t>
      </w:r>
      <w:r w:rsidRPr="00782E52">
        <w:rPr>
          <w:rFonts w:ascii="Times New Roman" w:hAnsi="Times New Roman"/>
          <w:szCs w:val="24"/>
        </w:rPr>
        <w:t>и оплата расходов</w:t>
      </w:r>
    </w:p>
    <w:p w:rsidR="009607BD" w:rsidRPr="00782E52" w:rsidRDefault="00C4055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соответствии с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Приложением №</w:t>
      </w:r>
      <w:r w:rsidR="00593F20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2 к </w:t>
      </w:r>
      <w:r w:rsidR="00361B57" w:rsidRPr="00782E52">
        <w:rPr>
          <w:rFonts w:ascii="Times New Roman" w:hAnsi="Times New Roman"/>
        </w:rPr>
        <w:t>Регламенту</w:t>
      </w:r>
      <w:r w:rsidRPr="00782E52">
        <w:rPr>
          <w:rFonts w:ascii="Times New Roman" w:hAnsi="Times New Roman"/>
        </w:rPr>
        <w:t xml:space="preserve">. Оплата </w:t>
      </w:r>
      <w:r w:rsidR="009D74E1" w:rsidRPr="00782E52">
        <w:rPr>
          <w:rFonts w:ascii="Times New Roman" w:hAnsi="Times New Roman"/>
        </w:rPr>
        <w:t>В</w:t>
      </w:r>
      <w:r w:rsidRPr="00782E52">
        <w:rPr>
          <w:rFonts w:ascii="Times New Roman" w:hAnsi="Times New Roman"/>
        </w:rPr>
        <w:t>ознаграждени</w:t>
      </w:r>
      <w:r w:rsidR="009D74E1" w:rsidRPr="00782E52">
        <w:rPr>
          <w:rFonts w:ascii="Times New Roman" w:hAnsi="Times New Roman"/>
        </w:rPr>
        <w:t>я</w:t>
      </w:r>
      <w:r w:rsidRPr="00782E52">
        <w:rPr>
          <w:rFonts w:ascii="Times New Roman" w:hAnsi="Times New Roman"/>
        </w:rPr>
        <w:t xml:space="preserve"> Брокера за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совершение Срочных сделок и</w:t>
      </w:r>
      <w:r w:rsidR="00BE438C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расходов, понесенных Брокером при исполнении Срочных сделок </w:t>
      </w:r>
      <w:r w:rsidR="00B13D9F" w:rsidRPr="00782E52">
        <w:rPr>
          <w:rFonts w:ascii="Times New Roman" w:hAnsi="Times New Roman"/>
        </w:rPr>
        <w:t>при заключении сделки в</w:t>
      </w:r>
      <w:r w:rsidR="00505F90" w:rsidRPr="00782E52">
        <w:rPr>
          <w:rFonts w:ascii="Times New Roman" w:hAnsi="Times New Roman"/>
        </w:rPr>
        <w:t> </w:t>
      </w:r>
      <w:r w:rsidR="00B13D9F" w:rsidRPr="00782E52">
        <w:rPr>
          <w:rFonts w:ascii="Times New Roman" w:hAnsi="Times New Roman"/>
        </w:rPr>
        <w:t xml:space="preserve">результате исполнения поставочного </w:t>
      </w:r>
      <w:r w:rsidR="0029594B" w:rsidRPr="00782E52">
        <w:rPr>
          <w:rFonts w:ascii="Times New Roman" w:hAnsi="Times New Roman"/>
        </w:rPr>
        <w:t>Фьючерсного</w:t>
      </w:r>
      <w:r w:rsidR="00936713" w:rsidRPr="00782E52">
        <w:rPr>
          <w:rFonts w:ascii="Times New Roman" w:hAnsi="Times New Roman"/>
        </w:rPr>
        <w:t xml:space="preserve"> </w:t>
      </w:r>
      <w:r w:rsidR="00B13D9F" w:rsidRPr="00782E52">
        <w:rPr>
          <w:rFonts w:ascii="Times New Roman" w:hAnsi="Times New Roman"/>
        </w:rPr>
        <w:t xml:space="preserve">контракта, </w:t>
      </w:r>
      <w:r w:rsidR="00B82F4C" w:rsidRPr="00782E52">
        <w:rPr>
          <w:rFonts w:ascii="Times New Roman" w:hAnsi="Times New Roman"/>
        </w:rPr>
        <w:t xml:space="preserve">при </w:t>
      </w:r>
      <w:r w:rsidR="00B13D9F" w:rsidRPr="00782E52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782E52">
        <w:rPr>
          <w:rFonts w:ascii="Times New Roman" w:hAnsi="Times New Roman"/>
        </w:rPr>
        <w:t> </w:t>
      </w:r>
      <w:r w:rsidR="00B13D9F" w:rsidRPr="00782E52">
        <w:rPr>
          <w:rFonts w:ascii="Times New Roman" w:hAnsi="Times New Roman"/>
        </w:rPr>
        <w:t xml:space="preserve">результате исполнения поставочного </w:t>
      </w:r>
      <w:r w:rsidR="0029594B" w:rsidRPr="00782E52">
        <w:rPr>
          <w:rFonts w:ascii="Times New Roman" w:hAnsi="Times New Roman"/>
        </w:rPr>
        <w:t xml:space="preserve">Фьючерсного </w:t>
      </w:r>
      <w:r w:rsidR="00B13D9F" w:rsidRPr="00782E52">
        <w:rPr>
          <w:rFonts w:ascii="Times New Roman" w:hAnsi="Times New Roman"/>
        </w:rPr>
        <w:t xml:space="preserve">контракта, </w:t>
      </w:r>
      <w:r w:rsidRPr="00782E52">
        <w:rPr>
          <w:rFonts w:ascii="Times New Roman" w:hAnsi="Times New Roman"/>
        </w:rPr>
        <w:lastRenderedPageBreak/>
        <w:t>производится Клиентом в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порядке, установленном </w:t>
      </w:r>
      <w:r w:rsidR="00361B57" w:rsidRPr="00782E52">
        <w:rPr>
          <w:rFonts w:ascii="Times New Roman" w:hAnsi="Times New Roman"/>
        </w:rPr>
        <w:t>Договором обслуживания</w:t>
      </w:r>
      <w:r w:rsidR="00C226E9" w:rsidRPr="00782E52">
        <w:rPr>
          <w:rFonts w:ascii="Times New Roman" w:hAnsi="Times New Roman"/>
        </w:rPr>
        <w:t>,</w:t>
      </w:r>
      <w:r w:rsidR="00AF4B84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за счет Денежных </w:t>
      </w:r>
      <w:r w:rsidR="0029594B" w:rsidRPr="00782E52">
        <w:rPr>
          <w:rFonts w:ascii="Times New Roman" w:hAnsi="Times New Roman"/>
        </w:rPr>
        <w:t>Средств</w:t>
      </w:r>
      <w:r w:rsidRPr="00782E52">
        <w:rPr>
          <w:rFonts w:ascii="Times New Roman" w:hAnsi="Times New Roman"/>
        </w:rPr>
        <w:t>, учитываемых на Брокерско</w:t>
      </w:r>
      <w:r w:rsidR="00F20C75" w:rsidRPr="00782E52">
        <w:rPr>
          <w:rFonts w:ascii="Times New Roman" w:hAnsi="Times New Roman"/>
        </w:rPr>
        <w:t>м</w:t>
      </w:r>
      <w:r w:rsidRPr="00782E52">
        <w:rPr>
          <w:rFonts w:ascii="Times New Roman" w:hAnsi="Times New Roman"/>
        </w:rPr>
        <w:t xml:space="preserve"> счет</w:t>
      </w:r>
      <w:r w:rsidR="00F20C75" w:rsidRPr="00782E52">
        <w:rPr>
          <w:rFonts w:ascii="Times New Roman" w:hAnsi="Times New Roman"/>
        </w:rPr>
        <w:t>е</w:t>
      </w:r>
      <w:r w:rsidRPr="00782E52">
        <w:rPr>
          <w:rFonts w:ascii="Times New Roman" w:hAnsi="Times New Roman"/>
        </w:rPr>
        <w:t xml:space="preserve"> Клиента.</w:t>
      </w:r>
    </w:p>
    <w:sectPr w:rsidR="009607BD" w:rsidRPr="00782E52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44B" w:rsidRDefault="00D3244B">
      <w:r>
        <w:separator/>
      </w:r>
    </w:p>
  </w:endnote>
  <w:endnote w:type="continuationSeparator" w:id="0">
    <w:p w:rsidR="00D3244B" w:rsidRDefault="00D3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64AA7" w:rsidRPr="005B47F7" w:rsidRDefault="00974712" w:rsidP="00164AA7">
        <w:pPr>
          <w:pStyle w:val="a7"/>
          <w:jc w:val="right"/>
        </w:pPr>
        <w:r w:rsidRPr="005B47F7">
          <w:fldChar w:fldCharType="begin"/>
        </w:r>
        <w:r w:rsidR="00164AA7" w:rsidRPr="005B47F7">
          <w:instrText>PAGE   \* MERGEFORMAT</w:instrText>
        </w:r>
        <w:r w:rsidRPr="005B47F7">
          <w:fldChar w:fldCharType="separate"/>
        </w:r>
        <w:r w:rsidR="004E2510">
          <w:rPr>
            <w:noProof/>
          </w:rPr>
          <w:t>1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44B" w:rsidRDefault="00D3244B">
      <w:r>
        <w:separator/>
      </w:r>
    </w:p>
  </w:footnote>
  <w:footnote w:type="continuationSeparator" w:id="0">
    <w:p w:rsidR="00D3244B" w:rsidRDefault="00D32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Look w:val="04A0" w:firstRow="1" w:lastRow="0" w:firstColumn="1" w:lastColumn="0" w:noHBand="0" w:noVBand="1"/>
    </w:tblPr>
    <w:tblGrid>
      <w:gridCol w:w="3246"/>
      <w:gridCol w:w="7352"/>
    </w:tblGrid>
    <w:tr w:rsidR="005B0CA0" w:rsidRPr="00B41282" w:rsidTr="00CC7892">
      <w:tc>
        <w:tcPr>
          <w:tcW w:w="2518" w:type="dxa"/>
          <w:shd w:val="clear" w:color="auto" w:fill="auto"/>
        </w:tcPr>
        <w:p w:rsidR="005B0CA0" w:rsidRPr="00B41282" w:rsidRDefault="006D7D2D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  <w:lang w:eastAsia="ru-RU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080" w:type="dxa"/>
          <w:shd w:val="clear" w:color="auto" w:fill="auto"/>
        </w:tcPr>
        <w:p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593F20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3F5524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:rsidR="005B0CA0" w:rsidRDefault="005B0CA0" w:rsidP="005B0CA0">
    <w:pPr>
      <w:pStyle w:val="a5"/>
      <w:rPr>
        <w:sz w:val="8"/>
        <w:szCs w:val="8"/>
      </w:rPr>
    </w:pPr>
  </w:p>
  <w:p w:rsidR="00781240" w:rsidRDefault="00781240" w:rsidP="005B0CA0">
    <w:pPr>
      <w:pStyle w:val="a5"/>
      <w:rPr>
        <w:sz w:val="8"/>
        <w:szCs w:val="8"/>
      </w:rPr>
    </w:pPr>
  </w:p>
  <w:p w:rsidR="00781240" w:rsidRDefault="00781240" w:rsidP="005B0CA0">
    <w:pPr>
      <w:pStyle w:val="a5"/>
      <w:rPr>
        <w:sz w:val="8"/>
        <w:szCs w:val="8"/>
      </w:rPr>
    </w:pPr>
  </w:p>
  <w:p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860FED"/>
    <w:multiLevelType w:val="multilevel"/>
    <w:tmpl w:val="A1920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EE25787"/>
    <w:multiLevelType w:val="multilevel"/>
    <w:tmpl w:val="9DF8CE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68C75E46"/>
    <w:multiLevelType w:val="hybridMultilevel"/>
    <w:tmpl w:val="4FAA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76D97"/>
    <w:multiLevelType w:val="multilevel"/>
    <w:tmpl w:val="F0045444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7"/>
  </w:num>
  <w:num w:numId="4">
    <w:abstractNumId w:val="6"/>
  </w:num>
  <w:num w:numId="5">
    <w:abstractNumId w:val="21"/>
  </w:num>
  <w:num w:numId="6">
    <w:abstractNumId w:val="26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7"/>
  </w:num>
  <w:num w:numId="20">
    <w:abstractNumId w:val="35"/>
  </w:num>
  <w:num w:numId="21">
    <w:abstractNumId w:val="22"/>
  </w:num>
  <w:num w:numId="22">
    <w:abstractNumId w:val="36"/>
  </w:num>
  <w:num w:numId="23">
    <w:abstractNumId w:val="11"/>
  </w:num>
  <w:num w:numId="24">
    <w:abstractNumId w:val="32"/>
  </w:num>
  <w:num w:numId="25">
    <w:abstractNumId w:val="27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4"/>
  </w:num>
  <w:num w:numId="31">
    <w:abstractNumId w:val="21"/>
  </w:num>
  <w:num w:numId="32">
    <w:abstractNumId w:val="34"/>
  </w:num>
  <w:num w:numId="33">
    <w:abstractNumId w:val="21"/>
  </w:num>
  <w:num w:numId="34">
    <w:abstractNumId w:val="21"/>
  </w:num>
  <w:num w:numId="35">
    <w:abstractNumId w:val="34"/>
  </w:num>
  <w:num w:numId="36">
    <w:abstractNumId w:val="34"/>
  </w:num>
  <w:num w:numId="37">
    <w:abstractNumId w:val="34"/>
  </w:num>
  <w:num w:numId="38">
    <w:abstractNumId w:val="34"/>
  </w:num>
  <w:num w:numId="39">
    <w:abstractNumId w:val="28"/>
  </w:num>
  <w:num w:numId="40">
    <w:abstractNumId w:val="20"/>
  </w:num>
  <w:num w:numId="41">
    <w:abstractNumId w:val="24"/>
  </w:num>
  <w:num w:numId="42">
    <w:abstractNumId w:val="34"/>
  </w:num>
  <w:num w:numId="43">
    <w:abstractNumId w:val="16"/>
  </w:num>
  <w:num w:numId="44">
    <w:abstractNumId w:val="34"/>
  </w:num>
  <w:num w:numId="45">
    <w:abstractNumId w:val="38"/>
  </w:num>
  <w:num w:numId="46">
    <w:abstractNumId w:val="23"/>
  </w:num>
  <w:num w:numId="47">
    <w:abstractNumId w:val="9"/>
  </w:num>
  <w:num w:numId="48">
    <w:abstractNumId w:val="25"/>
  </w:num>
  <w:num w:numId="49">
    <w:abstractNumId w:val="31"/>
  </w:num>
  <w:num w:numId="50">
    <w:abstractNumId w:val="34"/>
  </w:num>
  <w:num w:numId="51">
    <w:abstractNumId w:val="29"/>
  </w:num>
  <w:num w:numId="52">
    <w:abstractNumId w:val="34"/>
  </w:num>
  <w:num w:numId="53">
    <w:abstractNumId w:val="34"/>
  </w:num>
  <w:num w:numId="54">
    <w:abstractNumId w:val="34"/>
  </w:num>
  <w:num w:numId="55">
    <w:abstractNumId w:val="33"/>
  </w:num>
  <w:num w:numId="56">
    <w:abstractNumId w:val="34"/>
  </w:num>
  <w:num w:numId="57">
    <w:abstractNumId w:val="34"/>
  </w:num>
  <w:num w:numId="58">
    <w:abstractNumId w:val="34"/>
  </w:num>
  <w:num w:numId="59">
    <w:abstractNumId w:val="34"/>
  </w:num>
  <w:num w:numId="60">
    <w:abstractNumId w:val="34"/>
  </w:num>
  <w:num w:numId="61">
    <w:abstractNumId w:val="3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kAnnotations="0"/>
  <w:defaultTabStop w:val="709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01DC3"/>
    <w:rsid w:val="00004FD0"/>
    <w:rsid w:val="00023004"/>
    <w:rsid w:val="00023789"/>
    <w:rsid w:val="000315C5"/>
    <w:rsid w:val="00033BE2"/>
    <w:rsid w:val="000345A0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3720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6DB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0C42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226"/>
    <w:rsid w:val="002248E8"/>
    <w:rsid w:val="00233F6C"/>
    <w:rsid w:val="00241115"/>
    <w:rsid w:val="002415C2"/>
    <w:rsid w:val="0024341B"/>
    <w:rsid w:val="00246A0B"/>
    <w:rsid w:val="00250D41"/>
    <w:rsid w:val="00251134"/>
    <w:rsid w:val="00262091"/>
    <w:rsid w:val="00262E0E"/>
    <w:rsid w:val="00265B63"/>
    <w:rsid w:val="00267807"/>
    <w:rsid w:val="00276456"/>
    <w:rsid w:val="00281BCD"/>
    <w:rsid w:val="00284254"/>
    <w:rsid w:val="00284E5B"/>
    <w:rsid w:val="00287471"/>
    <w:rsid w:val="00287974"/>
    <w:rsid w:val="0029594B"/>
    <w:rsid w:val="002A2FBF"/>
    <w:rsid w:val="002A314B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0A6"/>
    <w:rsid w:val="00337395"/>
    <w:rsid w:val="00340CD5"/>
    <w:rsid w:val="00346CA0"/>
    <w:rsid w:val="003522FC"/>
    <w:rsid w:val="00354222"/>
    <w:rsid w:val="00361B57"/>
    <w:rsid w:val="0036445B"/>
    <w:rsid w:val="00365B5C"/>
    <w:rsid w:val="003721AD"/>
    <w:rsid w:val="00374247"/>
    <w:rsid w:val="00377450"/>
    <w:rsid w:val="00377D9A"/>
    <w:rsid w:val="00383F1F"/>
    <w:rsid w:val="00392785"/>
    <w:rsid w:val="003A4BEF"/>
    <w:rsid w:val="003A7155"/>
    <w:rsid w:val="003A7DA8"/>
    <w:rsid w:val="003B06F3"/>
    <w:rsid w:val="003B210B"/>
    <w:rsid w:val="003C223C"/>
    <w:rsid w:val="003C22FE"/>
    <w:rsid w:val="003C5722"/>
    <w:rsid w:val="003C587E"/>
    <w:rsid w:val="003C5E3C"/>
    <w:rsid w:val="003C7A4E"/>
    <w:rsid w:val="003D20C6"/>
    <w:rsid w:val="003D36E1"/>
    <w:rsid w:val="003D5D11"/>
    <w:rsid w:val="003D75A2"/>
    <w:rsid w:val="003E4ED3"/>
    <w:rsid w:val="003E64C3"/>
    <w:rsid w:val="003F2494"/>
    <w:rsid w:val="003F31A3"/>
    <w:rsid w:val="003F3601"/>
    <w:rsid w:val="003F5524"/>
    <w:rsid w:val="004005E4"/>
    <w:rsid w:val="004064F1"/>
    <w:rsid w:val="0041314E"/>
    <w:rsid w:val="00415298"/>
    <w:rsid w:val="00417ECE"/>
    <w:rsid w:val="00422ACB"/>
    <w:rsid w:val="00423365"/>
    <w:rsid w:val="00444BE2"/>
    <w:rsid w:val="00452070"/>
    <w:rsid w:val="00452D18"/>
    <w:rsid w:val="0045320E"/>
    <w:rsid w:val="004543D7"/>
    <w:rsid w:val="00460B56"/>
    <w:rsid w:val="00465543"/>
    <w:rsid w:val="004657EC"/>
    <w:rsid w:val="00475FED"/>
    <w:rsid w:val="0048270D"/>
    <w:rsid w:val="004A178F"/>
    <w:rsid w:val="004B1BF6"/>
    <w:rsid w:val="004B63FD"/>
    <w:rsid w:val="004C0417"/>
    <w:rsid w:val="004C771E"/>
    <w:rsid w:val="004D7726"/>
    <w:rsid w:val="004D7736"/>
    <w:rsid w:val="004D7821"/>
    <w:rsid w:val="004E2510"/>
    <w:rsid w:val="004E439C"/>
    <w:rsid w:val="004E521C"/>
    <w:rsid w:val="004E6233"/>
    <w:rsid w:val="004E6A26"/>
    <w:rsid w:val="004F71BE"/>
    <w:rsid w:val="004F7699"/>
    <w:rsid w:val="00505F90"/>
    <w:rsid w:val="0050736D"/>
    <w:rsid w:val="00512094"/>
    <w:rsid w:val="005222AE"/>
    <w:rsid w:val="00530A3E"/>
    <w:rsid w:val="005359DC"/>
    <w:rsid w:val="00544A9C"/>
    <w:rsid w:val="00557DA0"/>
    <w:rsid w:val="00563A44"/>
    <w:rsid w:val="00566855"/>
    <w:rsid w:val="00572480"/>
    <w:rsid w:val="00573177"/>
    <w:rsid w:val="0057578D"/>
    <w:rsid w:val="005770CD"/>
    <w:rsid w:val="005777D8"/>
    <w:rsid w:val="00581DC8"/>
    <w:rsid w:val="0059055F"/>
    <w:rsid w:val="00592AE3"/>
    <w:rsid w:val="00593F20"/>
    <w:rsid w:val="00596C70"/>
    <w:rsid w:val="005B0CA0"/>
    <w:rsid w:val="005B1CE5"/>
    <w:rsid w:val="005B47F7"/>
    <w:rsid w:val="005C58BC"/>
    <w:rsid w:val="005D0707"/>
    <w:rsid w:val="005D1854"/>
    <w:rsid w:val="005D2BB7"/>
    <w:rsid w:val="005E041D"/>
    <w:rsid w:val="005E43FC"/>
    <w:rsid w:val="005F08F4"/>
    <w:rsid w:val="005F5378"/>
    <w:rsid w:val="005F5636"/>
    <w:rsid w:val="0060629A"/>
    <w:rsid w:val="00606BC8"/>
    <w:rsid w:val="00607270"/>
    <w:rsid w:val="006077B9"/>
    <w:rsid w:val="006116FB"/>
    <w:rsid w:val="0061541F"/>
    <w:rsid w:val="00621777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64991"/>
    <w:rsid w:val="00672730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A7F66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3D57"/>
    <w:rsid w:val="006D4835"/>
    <w:rsid w:val="006D7A62"/>
    <w:rsid w:val="006D7D2D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1CB6"/>
    <w:rsid w:val="00752B45"/>
    <w:rsid w:val="007532C5"/>
    <w:rsid w:val="0076095C"/>
    <w:rsid w:val="00760CB7"/>
    <w:rsid w:val="007630F8"/>
    <w:rsid w:val="00764276"/>
    <w:rsid w:val="00773162"/>
    <w:rsid w:val="00780BFD"/>
    <w:rsid w:val="00781240"/>
    <w:rsid w:val="00782E52"/>
    <w:rsid w:val="007902EF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7F69B4"/>
    <w:rsid w:val="00802730"/>
    <w:rsid w:val="00805BFE"/>
    <w:rsid w:val="00807857"/>
    <w:rsid w:val="00814002"/>
    <w:rsid w:val="00824094"/>
    <w:rsid w:val="00836B7D"/>
    <w:rsid w:val="0084482D"/>
    <w:rsid w:val="00844D4D"/>
    <w:rsid w:val="00845DEE"/>
    <w:rsid w:val="00850A71"/>
    <w:rsid w:val="0085213E"/>
    <w:rsid w:val="008528B0"/>
    <w:rsid w:val="00863DF6"/>
    <w:rsid w:val="0086606B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B2949"/>
    <w:rsid w:val="008C00DA"/>
    <w:rsid w:val="008C69C7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2693"/>
    <w:rsid w:val="00934BC6"/>
    <w:rsid w:val="00936713"/>
    <w:rsid w:val="009375C6"/>
    <w:rsid w:val="0094195E"/>
    <w:rsid w:val="009423FC"/>
    <w:rsid w:val="009462BE"/>
    <w:rsid w:val="0095582D"/>
    <w:rsid w:val="00955CEA"/>
    <w:rsid w:val="00957B69"/>
    <w:rsid w:val="009607BD"/>
    <w:rsid w:val="00964CC2"/>
    <w:rsid w:val="0097050F"/>
    <w:rsid w:val="009705D7"/>
    <w:rsid w:val="00974712"/>
    <w:rsid w:val="009775BB"/>
    <w:rsid w:val="00982EA9"/>
    <w:rsid w:val="00985B65"/>
    <w:rsid w:val="00986009"/>
    <w:rsid w:val="0098689A"/>
    <w:rsid w:val="009926B9"/>
    <w:rsid w:val="0099563C"/>
    <w:rsid w:val="009C04C5"/>
    <w:rsid w:val="009C202A"/>
    <w:rsid w:val="009C31E4"/>
    <w:rsid w:val="009D74E1"/>
    <w:rsid w:val="009D7795"/>
    <w:rsid w:val="009E461A"/>
    <w:rsid w:val="009E7A66"/>
    <w:rsid w:val="009F46D9"/>
    <w:rsid w:val="009F5867"/>
    <w:rsid w:val="00A04990"/>
    <w:rsid w:val="00A1146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1CD4"/>
    <w:rsid w:val="00A72B56"/>
    <w:rsid w:val="00A825EF"/>
    <w:rsid w:val="00A83A8E"/>
    <w:rsid w:val="00A86686"/>
    <w:rsid w:val="00A86C2E"/>
    <w:rsid w:val="00A86F56"/>
    <w:rsid w:val="00A91448"/>
    <w:rsid w:val="00A91D4F"/>
    <w:rsid w:val="00A94429"/>
    <w:rsid w:val="00AA2A63"/>
    <w:rsid w:val="00AA5444"/>
    <w:rsid w:val="00AA77C1"/>
    <w:rsid w:val="00AB522F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3963"/>
    <w:rsid w:val="00B97506"/>
    <w:rsid w:val="00BA4DD9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D77CC"/>
    <w:rsid w:val="00BE2B3F"/>
    <w:rsid w:val="00BE3DCC"/>
    <w:rsid w:val="00BE438C"/>
    <w:rsid w:val="00BE4979"/>
    <w:rsid w:val="00BE4F97"/>
    <w:rsid w:val="00C03C69"/>
    <w:rsid w:val="00C04A42"/>
    <w:rsid w:val="00C061EF"/>
    <w:rsid w:val="00C145A0"/>
    <w:rsid w:val="00C14CFA"/>
    <w:rsid w:val="00C20EC2"/>
    <w:rsid w:val="00C226E7"/>
    <w:rsid w:val="00C226E9"/>
    <w:rsid w:val="00C303A7"/>
    <w:rsid w:val="00C31662"/>
    <w:rsid w:val="00C40551"/>
    <w:rsid w:val="00C42051"/>
    <w:rsid w:val="00C446DD"/>
    <w:rsid w:val="00C47061"/>
    <w:rsid w:val="00C516B0"/>
    <w:rsid w:val="00C55969"/>
    <w:rsid w:val="00C56506"/>
    <w:rsid w:val="00C616EA"/>
    <w:rsid w:val="00C62067"/>
    <w:rsid w:val="00C65D6D"/>
    <w:rsid w:val="00C71949"/>
    <w:rsid w:val="00C73D81"/>
    <w:rsid w:val="00C74FD8"/>
    <w:rsid w:val="00C7705A"/>
    <w:rsid w:val="00C82DB3"/>
    <w:rsid w:val="00C9110F"/>
    <w:rsid w:val="00CA2C5E"/>
    <w:rsid w:val="00CA6EC6"/>
    <w:rsid w:val="00CB0973"/>
    <w:rsid w:val="00CB2612"/>
    <w:rsid w:val="00CB3827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5B19"/>
    <w:rsid w:val="00D279B0"/>
    <w:rsid w:val="00D3244B"/>
    <w:rsid w:val="00D6434E"/>
    <w:rsid w:val="00D702C0"/>
    <w:rsid w:val="00D730A4"/>
    <w:rsid w:val="00D7592C"/>
    <w:rsid w:val="00D841AA"/>
    <w:rsid w:val="00D85345"/>
    <w:rsid w:val="00DA252B"/>
    <w:rsid w:val="00DA6104"/>
    <w:rsid w:val="00DB133F"/>
    <w:rsid w:val="00DB23C5"/>
    <w:rsid w:val="00DB35E5"/>
    <w:rsid w:val="00DB37CA"/>
    <w:rsid w:val="00DB38D2"/>
    <w:rsid w:val="00DB78F8"/>
    <w:rsid w:val="00DB7E9B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2ACA"/>
    <w:rsid w:val="00E47083"/>
    <w:rsid w:val="00E55729"/>
    <w:rsid w:val="00E70F00"/>
    <w:rsid w:val="00E727BB"/>
    <w:rsid w:val="00E735D0"/>
    <w:rsid w:val="00E74578"/>
    <w:rsid w:val="00E81E0D"/>
    <w:rsid w:val="00E87848"/>
    <w:rsid w:val="00E90E9C"/>
    <w:rsid w:val="00E926BB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4F7"/>
    <w:rsid w:val="00F0396F"/>
    <w:rsid w:val="00F1188D"/>
    <w:rsid w:val="00F20C75"/>
    <w:rsid w:val="00F2573E"/>
    <w:rsid w:val="00F33791"/>
    <w:rsid w:val="00F34644"/>
    <w:rsid w:val="00F377C4"/>
    <w:rsid w:val="00F403EF"/>
    <w:rsid w:val="00F409DA"/>
    <w:rsid w:val="00F446AB"/>
    <w:rsid w:val="00F46864"/>
    <w:rsid w:val="00F51C7F"/>
    <w:rsid w:val="00F522BC"/>
    <w:rsid w:val="00F56EAA"/>
    <w:rsid w:val="00F61D07"/>
    <w:rsid w:val="00F63CA1"/>
    <w:rsid w:val="00F7105D"/>
    <w:rsid w:val="00F72B1F"/>
    <w:rsid w:val="00F8033D"/>
    <w:rsid w:val="00F82DFE"/>
    <w:rsid w:val="00F84C94"/>
    <w:rsid w:val="00F84E2F"/>
    <w:rsid w:val="00F92B4C"/>
    <w:rsid w:val="00F94F39"/>
    <w:rsid w:val="00FA31C9"/>
    <w:rsid w:val="00FA6435"/>
    <w:rsid w:val="00FB2F59"/>
    <w:rsid w:val="00FB4EF6"/>
    <w:rsid w:val="00FB6960"/>
    <w:rsid w:val="00FE10E6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5:docId w15:val="{B0ECE128-006D-40C2-8786-E21CDBBC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">
    <w:name w:val="page number"/>
    <w:basedOn w:val="a1"/>
    <w:rsid w:val="00340CD5"/>
  </w:style>
  <w:style w:type="character" w:customStyle="1" w:styleId="af0">
    <w:name w:val="номер страницы"/>
    <w:basedOn w:val="a1"/>
    <w:rsid w:val="00340CD5"/>
  </w:style>
  <w:style w:type="paragraph" w:styleId="af1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2">
    <w:name w:val="annotation reference"/>
    <w:semiHidden/>
    <w:rsid w:val="00340CD5"/>
    <w:rPr>
      <w:sz w:val="16"/>
    </w:rPr>
  </w:style>
  <w:style w:type="paragraph" w:styleId="af3">
    <w:name w:val="annotation text"/>
    <w:basedOn w:val="a0"/>
    <w:link w:val="af4"/>
    <w:semiHidden/>
    <w:rsid w:val="00340CD5"/>
    <w:pPr>
      <w:ind w:left="426"/>
    </w:pPr>
    <w:rPr>
      <w:snapToGrid w:val="0"/>
      <w:sz w:val="20"/>
    </w:rPr>
  </w:style>
  <w:style w:type="paragraph" w:customStyle="1" w:styleId="11">
    <w:name w:val="1"/>
    <w:basedOn w:val="a0"/>
    <w:next w:val="12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2">
    <w:name w:val="Обычный (веб)1"/>
    <w:basedOn w:val="a0"/>
    <w:rsid w:val="00340CD5"/>
  </w:style>
  <w:style w:type="character" w:styleId="af5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7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340CD5"/>
    <w:rPr>
      <w:b/>
      <w:bCs/>
    </w:rPr>
  </w:style>
  <w:style w:type="character" w:styleId="af9">
    <w:name w:val="Emphasis"/>
    <w:qFormat/>
    <w:rsid w:val="00340CD5"/>
    <w:rPr>
      <w:i/>
      <w:iCs/>
    </w:rPr>
  </w:style>
  <w:style w:type="paragraph" w:styleId="afa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0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340CD5"/>
    <w:rPr>
      <w:sz w:val="20"/>
      <w:szCs w:val="20"/>
    </w:rPr>
  </w:style>
  <w:style w:type="character" w:styleId="aff3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4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6">
    <w:name w:val="table of figures"/>
    <w:basedOn w:val="a0"/>
    <w:next w:val="a0"/>
    <w:semiHidden/>
    <w:rsid w:val="00340CD5"/>
  </w:style>
  <w:style w:type="paragraph" w:customStyle="1" w:styleId="16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4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7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4">
    <w:name w:val="Текст примечания Знак"/>
    <w:link w:val="af3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  <w:style w:type="paragraph" w:styleId="aff8">
    <w:name w:val="List Paragraph"/>
    <w:basedOn w:val="a0"/>
    <w:uiPriority w:val="34"/>
    <w:qFormat/>
    <w:rsid w:val="00CB3827"/>
    <w:pPr>
      <w:ind w:left="720"/>
      <w:contextualSpacing/>
    </w:pPr>
  </w:style>
  <w:style w:type="paragraph" w:styleId="aff9">
    <w:name w:val="Normal (Web)"/>
    <w:basedOn w:val="a0"/>
    <w:uiPriority w:val="99"/>
    <w:unhideWhenUsed/>
    <w:rsid w:val="00D702C0"/>
    <w:pPr>
      <w:tabs>
        <w:tab w:val="clear" w:pos="1134"/>
      </w:tabs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56C18-D12E-4534-A415-2D486B026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59</TotalTime>
  <Pages>10</Pages>
  <Words>2585</Words>
  <Characters>17738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20283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7</cp:revision>
  <cp:lastPrinted>2020-03-27T09:29:00Z</cp:lastPrinted>
  <dcterms:created xsi:type="dcterms:W3CDTF">2025-07-23T08:36:00Z</dcterms:created>
  <dcterms:modified xsi:type="dcterms:W3CDTF">2025-07-31T12:55:00Z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2023-02-07T14:03:28Z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f7c4ce5a-2db2-411f-a1c8-193abefa0496</vt:lpwstr>
  </property>
  <property fmtid="{D5CDD505-2E9C-101B-9397-08002B2CF9AE}" pid="8" name="MSIP_Label_defa4170-0d19-0005-0001-bc88714345d2_ContentBits">
    <vt:lpwstr>0</vt:lpwstr>
  </property>
</Properties>
</file>