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7B2ACBE4" w:rsidR="00B700C0" w:rsidRPr="00052D40" w:rsidRDefault="000E03B5" w:rsidP="00700D0B">
      <w:pPr>
        <w:spacing w:line="260" w:lineRule="exact"/>
        <w:jc w:val="both"/>
        <w:rPr>
          <w:b/>
          <w:color w:val="000000" w:themeColor="text1"/>
          <w:sz w:val="22"/>
          <w:szCs w:val="22"/>
        </w:rPr>
      </w:pPr>
      <w:r w:rsidRPr="00112864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112864">
        <w:rPr>
          <w:b/>
          <w:bCs/>
          <w:sz w:val="22"/>
          <w:szCs w:val="22"/>
        </w:rPr>
        <w:instrText xml:space="preserve"> </w:instrText>
      </w:r>
      <w:r w:rsidRPr="00112864">
        <w:rPr>
          <w:b/>
          <w:bCs/>
          <w:sz w:val="22"/>
          <w:szCs w:val="22"/>
          <w:lang w:val="en-US"/>
        </w:rPr>
        <w:instrText>FORMCHECKBOX</w:instrText>
      </w:r>
      <w:r w:rsidRPr="00112864">
        <w:rPr>
          <w:b/>
          <w:bCs/>
          <w:sz w:val="22"/>
          <w:szCs w:val="22"/>
        </w:rPr>
        <w:instrText xml:space="preserve"> </w:instrText>
      </w:r>
      <w:r w:rsidR="00052D40">
        <w:rPr>
          <w:b/>
          <w:bCs/>
          <w:sz w:val="22"/>
          <w:szCs w:val="22"/>
        </w:rPr>
      </w:r>
      <w:r w:rsidR="00052D40">
        <w:rPr>
          <w:b/>
          <w:bCs/>
          <w:sz w:val="22"/>
          <w:szCs w:val="22"/>
        </w:rPr>
        <w:fldChar w:fldCharType="separate"/>
      </w:r>
      <w:r w:rsidRPr="00112864">
        <w:rPr>
          <w:b/>
          <w:bCs/>
          <w:sz w:val="22"/>
          <w:szCs w:val="22"/>
        </w:rPr>
        <w:fldChar w:fldCharType="end"/>
      </w:r>
      <w:r w:rsidR="00B700C0" w:rsidRPr="00112864">
        <w:rPr>
          <w:b/>
          <w:sz w:val="22"/>
          <w:szCs w:val="22"/>
        </w:rPr>
        <w:t xml:space="preserve"> </w:t>
      </w:r>
      <w:bookmarkStart w:id="1" w:name="_GoBack"/>
      <w:r w:rsidR="00B700C0" w:rsidRPr="00052D40">
        <w:rPr>
          <w:color w:val="000000" w:themeColor="text1"/>
          <w:sz w:val="22"/>
          <w:szCs w:val="22"/>
        </w:rPr>
        <w:t>о</w:t>
      </w:r>
      <w:r w:rsidR="003273A3" w:rsidRPr="00052D40">
        <w:rPr>
          <w:color w:val="000000" w:themeColor="text1"/>
          <w:sz w:val="22"/>
          <w:szCs w:val="22"/>
        </w:rPr>
        <w:t xml:space="preserve"> намерении заключить с ООО</w:t>
      </w:r>
      <w:r w:rsidR="0031244E" w:rsidRPr="00052D40">
        <w:rPr>
          <w:color w:val="000000" w:themeColor="text1"/>
          <w:sz w:val="22"/>
          <w:szCs w:val="22"/>
        </w:rPr>
        <w:t xml:space="preserve"> </w:t>
      </w:r>
      <w:r w:rsidR="003273A3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3273A3" w:rsidRPr="00052D40">
        <w:rPr>
          <w:color w:val="000000" w:themeColor="text1"/>
          <w:sz w:val="22"/>
          <w:szCs w:val="22"/>
        </w:rPr>
        <w:t xml:space="preserve">» (ОГРН 1107746963785) путем присоединения </w:t>
      </w:r>
      <w:r w:rsidR="006A607E" w:rsidRPr="00052D40">
        <w:rPr>
          <w:color w:val="000000" w:themeColor="text1"/>
          <w:sz w:val="22"/>
          <w:szCs w:val="22"/>
        </w:rPr>
        <w:t>в</w:t>
      </w:r>
      <w:r w:rsidR="00ED3104" w:rsidRPr="00052D40">
        <w:rPr>
          <w:color w:val="000000" w:themeColor="text1"/>
          <w:sz w:val="22"/>
          <w:szCs w:val="22"/>
        </w:rPr>
        <w:t> </w:t>
      </w:r>
      <w:r w:rsidR="006A607E" w:rsidRPr="00052D40">
        <w:rPr>
          <w:color w:val="000000" w:themeColor="text1"/>
          <w:sz w:val="22"/>
          <w:szCs w:val="22"/>
        </w:rPr>
        <w:t xml:space="preserve">соответствии со </w:t>
      </w:r>
      <w:r w:rsidR="000C499D" w:rsidRPr="00052D40">
        <w:rPr>
          <w:color w:val="000000" w:themeColor="text1"/>
          <w:sz w:val="22"/>
          <w:szCs w:val="22"/>
        </w:rPr>
        <w:t>статьей</w:t>
      </w:r>
      <w:r w:rsidR="001A139A" w:rsidRPr="00052D40">
        <w:rPr>
          <w:color w:val="000000" w:themeColor="text1"/>
          <w:sz w:val="22"/>
          <w:szCs w:val="22"/>
        </w:rPr>
        <w:t xml:space="preserve"> </w:t>
      </w:r>
      <w:r w:rsidR="006A607E" w:rsidRPr="00052D40">
        <w:rPr>
          <w:color w:val="000000" w:themeColor="text1"/>
          <w:sz w:val="22"/>
          <w:szCs w:val="22"/>
        </w:rPr>
        <w:t xml:space="preserve">428 Гражданского </w:t>
      </w:r>
      <w:r w:rsidR="007B2D60" w:rsidRPr="00052D40">
        <w:rPr>
          <w:color w:val="000000" w:themeColor="text1"/>
          <w:sz w:val="22"/>
          <w:szCs w:val="22"/>
        </w:rPr>
        <w:t xml:space="preserve">кодекса </w:t>
      </w:r>
      <w:r w:rsidR="00152023" w:rsidRPr="00052D40">
        <w:rPr>
          <w:color w:val="000000" w:themeColor="text1"/>
          <w:sz w:val="22"/>
          <w:szCs w:val="22"/>
        </w:rPr>
        <w:t>Российской Федерации</w:t>
      </w:r>
      <w:r w:rsidR="006A607E" w:rsidRPr="00052D40">
        <w:rPr>
          <w:color w:val="000000" w:themeColor="text1"/>
          <w:sz w:val="22"/>
          <w:szCs w:val="22"/>
        </w:rPr>
        <w:t xml:space="preserve"> </w:t>
      </w:r>
      <w:r w:rsidR="003273A3" w:rsidRPr="00052D40">
        <w:rPr>
          <w:b/>
          <w:color w:val="000000" w:themeColor="text1"/>
          <w:sz w:val="22"/>
          <w:szCs w:val="22"/>
        </w:rPr>
        <w:t>Договор обслуживания</w:t>
      </w:r>
      <w:r w:rsidR="000C4698" w:rsidRPr="00052D40">
        <w:rPr>
          <w:b/>
          <w:color w:val="000000" w:themeColor="text1"/>
          <w:sz w:val="22"/>
          <w:szCs w:val="22"/>
        </w:rPr>
        <w:t xml:space="preserve"> на</w:t>
      </w:r>
      <w:r w:rsidR="00ED3104" w:rsidRPr="00052D40">
        <w:rPr>
          <w:b/>
          <w:color w:val="000000" w:themeColor="text1"/>
          <w:sz w:val="22"/>
          <w:szCs w:val="22"/>
        </w:rPr>
        <w:t> </w:t>
      </w:r>
      <w:r w:rsidR="000C4698" w:rsidRPr="00052D40">
        <w:rPr>
          <w:b/>
          <w:color w:val="000000" w:themeColor="text1"/>
          <w:sz w:val="22"/>
          <w:szCs w:val="22"/>
        </w:rPr>
        <w:t>финансовых рынках</w:t>
      </w:r>
      <w:r w:rsidR="00237CFE" w:rsidRPr="00052D40">
        <w:rPr>
          <w:color w:val="000000" w:themeColor="text1"/>
          <w:sz w:val="22"/>
          <w:szCs w:val="22"/>
        </w:rPr>
        <w:t xml:space="preserve"> (далее — Договор)</w:t>
      </w:r>
      <w:r w:rsidR="00ED5183" w:rsidRPr="00052D40">
        <w:rPr>
          <w:color w:val="000000" w:themeColor="text1"/>
          <w:sz w:val="22"/>
          <w:szCs w:val="22"/>
        </w:rPr>
        <w:t xml:space="preserve"> </w:t>
      </w:r>
      <w:r w:rsidR="00F71BA4" w:rsidRPr="00052D40">
        <w:rPr>
          <w:color w:val="000000" w:themeColor="text1"/>
          <w:sz w:val="22"/>
          <w:szCs w:val="22"/>
        </w:rPr>
        <w:t>в действующей на</w:t>
      </w:r>
      <w:r w:rsidR="00ED3104" w:rsidRPr="00052D40">
        <w:rPr>
          <w:color w:val="000000" w:themeColor="text1"/>
          <w:sz w:val="22"/>
          <w:szCs w:val="22"/>
        </w:rPr>
        <w:t> </w:t>
      </w:r>
      <w:r w:rsidR="00F71BA4" w:rsidRPr="00052D40">
        <w:rPr>
          <w:color w:val="000000" w:themeColor="text1"/>
          <w:sz w:val="22"/>
          <w:szCs w:val="22"/>
        </w:rPr>
        <w:t>настоящий момент редакции, утвержденной ООО</w:t>
      </w:r>
      <w:r w:rsidR="00F71BA4" w:rsidRPr="00052D40">
        <w:rPr>
          <w:color w:val="000000" w:themeColor="text1"/>
          <w:sz w:val="22"/>
          <w:szCs w:val="22"/>
          <w:lang w:val="en-US"/>
        </w:rPr>
        <w:t> </w:t>
      </w:r>
      <w:r w:rsidR="00F71BA4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</w:t>
      </w:r>
      <w:r w:rsidR="00FC17AC" w:rsidRPr="00052D40">
        <w:rPr>
          <w:color w:val="000000" w:themeColor="text1"/>
          <w:sz w:val="22"/>
          <w:szCs w:val="22"/>
        </w:rPr>
        <w:t xml:space="preserve"> </w:t>
      </w:r>
      <w:r w:rsidR="0031244E" w:rsidRPr="00052D40">
        <w:rPr>
          <w:color w:val="000000" w:themeColor="text1"/>
          <w:sz w:val="22"/>
          <w:szCs w:val="22"/>
        </w:rPr>
        <w:t>брокер</w:t>
      </w:r>
      <w:r w:rsidR="00F71BA4" w:rsidRPr="00052D40">
        <w:rPr>
          <w:color w:val="000000" w:themeColor="text1"/>
          <w:sz w:val="22"/>
          <w:szCs w:val="22"/>
        </w:rPr>
        <w:t xml:space="preserve">» и опубликованный в сети «Интернет» по адресу </w:t>
      </w:r>
      <w:hyperlink r:id="rId8" w:history="1">
        <w:r w:rsidR="00112864" w:rsidRPr="00052D40">
          <w:rPr>
            <w:rStyle w:val="af"/>
            <w:color w:val="000000" w:themeColor="text1"/>
            <w:sz w:val="22"/>
            <w:szCs w:val="22"/>
          </w:rPr>
          <w:t>https://cifra-broker.ru/</w:t>
        </w:r>
      </w:hyperlink>
      <w:r w:rsidR="00F71BA4" w:rsidRPr="00052D40">
        <w:rPr>
          <w:color w:val="000000" w:themeColor="text1"/>
          <w:sz w:val="22"/>
          <w:szCs w:val="22"/>
        </w:rPr>
        <w:t>, и</w:t>
      </w:r>
      <w:r w:rsidR="00F71BA4" w:rsidRPr="00052D40">
        <w:rPr>
          <w:color w:val="000000" w:themeColor="text1"/>
          <w:sz w:val="22"/>
          <w:szCs w:val="22"/>
          <w:lang w:val="en-US"/>
        </w:rPr>
        <w:t> </w:t>
      </w:r>
      <w:r w:rsidR="00F71BA4" w:rsidRPr="00052D40">
        <w:rPr>
          <w:color w:val="000000" w:themeColor="text1"/>
          <w:sz w:val="22"/>
          <w:szCs w:val="22"/>
        </w:rPr>
        <w:t>подписывается в</w:t>
      </w:r>
      <w:r w:rsidR="00FB796F" w:rsidRPr="00052D40">
        <w:rPr>
          <w:color w:val="000000" w:themeColor="text1"/>
          <w:sz w:val="22"/>
          <w:szCs w:val="22"/>
        </w:rPr>
        <w:t> </w:t>
      </w:r>
      <w:r w:rsidR="00F71BA4" w:rsidRPr="00052D40">
        <w:rPr>
          <w:color w:val="000000" w:themeColor="text1"/>
          <w:sz w:val="22"/>
          <w:szCs w:val="22"/>
        </w:rPr>
        <w:t xml:space="preserve">целом под текстом указанного </w:t>
      </w:r>
      <w:r w:rsidR="00AA7EF0" w:rsidRPr="00052D40">
        <w:rPr>
          <w:color w:val="000000" w:themeColor="text1"/>
          <w:sz w:val="22"/>
          <w:szCs w:val="22"/>
        </w:rPr>
        <w:t>Д</w:t>
      </w:r>
      <w:r w:rsidR="00D40EDC" w:rsidRPr="00052D40">
        <w:rPr>
          <w:color w:val="000000" w:themeColor="text1"/>
          <w:sz w:val="22"/>
          <w:szCs w:val="22"/>
        </w:rPr>
        <w:t>оговора</w:t>
      </w:r>
      <w:r w:rsidR="00ED5183" w:rsidRPr="00052D40">
        <w:rPr>
          <w:color w:val="000000" w:themeColor="text1"/>
          <w:sz w:val="22"/>
          <w:szCs w:val="22"/>
        </w:rPr>
        <w:t>.</w:t>
      </w:r>
    </w:p>
    <w:p w14:paraId="5D66F2D0" w14:textId="7A5960A9" w:rsidR="00B700C0" w:rsidRPr="00052D40" w:rsidRDefault="00B700C0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Для целей заключения и исполнения </w:t>
      </w:r>
      <w:r w:rsidR="00396CD1" w:rsidRPr="00052D40">
        <w:rPr>
          <w:color w:val="000000" w:themeColor="text1"/>
          <w:sz w:val="22"/>
          <w:szCs w:val="22"/>
        </w:rPr>
        <w:t xml:space="preserve">Договора </w:t>
      </w:r>
      <w:r w:rsidRPr="00052D40">
        <w:rPr>
          <w:color w:val="000000" w:themeColor="text1"/>
          <w:sz w:val="22"/>
          <w:szCs w:val="22"/>
        </w:rPr>
        <w:t>Клиент действует:</w:t>
      </w:r>
    </w:p>
    <w:p w14:paraId="517DF266" w14:textId="5044C3F7" w:rsidR="00B700C0" w:rsidRPr="00052D40" w:rsidRDefault="000E03B5" w:rsidP="00700D0B">
      <w:pPr>
        <w:spacing w:line="260" w:lineRule="exact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052D40" w:rsidRPr="00052D40">
        <w:rPr>
          <w:b/>
          <w:bCs/>
          <w:color w:val="000000" w:themeColor="text1"/>
          <w:sz w:val="22"/>
          <w:szCs w:val="22"/>
        </w:rPr>
      </w:r>
      <w:r w:rsidR="00052D40" w:rsidRPr="00052D40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B700C0" w:rsidRPr="00052D40">
        <w:rPr>
          <w:color w:val="000000" w:themeColor="text1"/>
          <w:sz w:val="22"/>
          <w:szCs w:val="22"/>
        </w:rPr>
        <w:t xml:space="preserve"> За собственный счет</w:t>
      </w:r>
    </w:p>
    <w:p w14:paraId="67C90EEA" w14:textId="17A8C43B" w:rsidR="00B700C0" w:rsidRPr="00052D40" w:rsidRDefault="000E03B5" w:rsidP="00700D0B">
      <w:pPr>
        <w:spacing w:line="260" w:lineRule="exact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052D40" w:rsidRPr="00052D40">
        <w:rPr>
          <w:b/>
          <w:bCs/>
          <w:color w:val="000000" w:themeColor="text1"/>
          <w:sz w:val="22"/>
          <w:szCs w:val="22"/>
        </w:rPr>
      </w:r>
      <w:r w:rsidR="00052D40" w:rsidRPr="00052D40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B700C0" w:rsidRPr="00052D40">
        <w:rPr>
          <w:color w:val="000000" w:themeColor="text1"/>
          <w:sz w:val="22"/>
          <w:szCs w:val="22"/>
        </w:rPr>
        <w:t xml:space="preserve"> За счет клиент</w:t>
      </w:r>
      <w:r w:rsidR="00A71B30" w:rsidRPr="00052D40">
        <w:rPr>
          <w:color w:val="000000" w:themeColor="text1"/>
          <w:sz w:val="22"/>
          <w:szCs w:val="22"/>
        </w:rPr>
        <w:t>ов</w:t>
      </w:r>
      <w:r w:rsidR="00C22A35" w:rsidRPr="00052D40">
        <w:rPr>
          <w:color w:val="000000" w:themeColor="text1"/>
          <w:sz w:val="22"/>
          <w:szCs w:val="22"/>
        </w:rPr>
        <w:t xml:space="preserve"> </w:t>
      </w:r>
      <w:r w:rsidR="00ED3FAD" w:rsidRPr="00052D40">
        <w:rPr>
          <w:color w:val="000000" w:themeColor="text1"/>
          <w:sz w:val="22"/>
          <w:szCs w:val="22"/>
        </w:rPr>
        <w:t>Клиента</w:t>
      </w:r>
    </w:p>
    <w:p w14:paraId="274E1B60" w14:textId="24453F4F" w:rsidR="00ED5183" w:rsidRPr="00052D40" w:rsidRDefault="000E03B5" w:rsidP="00700D0B">
      <w:pPr>
        <w:spacing w:line="260" w:lineRule="exact"/>
        <w:jc w:val="both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052D40" w:rsidRPr="00052D40">
        <w:rPr>
          <w:b/>
          <w:bCs/>
          <w:color w:val="000000" w:themeColor="text1"/>
          <w:sz w:val="22"/>
          <w:szCs w:val="22"/>
        </w:rPr>
      </w:r>
      <w:r w:rsidR="00052D40" w:rsidRPr="00052D40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ED5183" w:rsidRPr="00052D40">
        <w:rPr>
          <w:b/>
          <w:bCs/>
          <w:color w:val="000000" w:themeColor="text1"/>
          <w:sz w:val="22"/>
          <w:szCs w:val="22"/>
        </w:rPr>
        <w:t xml:space="preserve"> </w:t>
      </w:r>
      <w:r w:rsidR="00B700C0" w:rsidRPr="00052D40">
        <w:rPr>
          <w:color w:val="000000" w:themeColor="text1"/>
          <w:sz w:val="22"/>
          <w:szCs w:val="22"/>
        </w:rPr>
        <w:t>В качестве доверительного управляющего</w:t>
      </w:r>
    </w:p>
    <w:p w14:paraId="24F8D98D" w14:textId="71B7D33B" w:rsidR="00A379E7" w:rsidRPr="00052D40" w:rsidRDefault="00880E12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Клиент п</w:t>
      </w:r>
      <w:r w:rsidR="00CB5215" w:rsidRPr="00052D40">
        <w:rPr>
          <w:b/>
          <w:color w:val="000000" w:themeColor="text1"/>
          <w:sz w:val="22"/>
          <w:szCs w:val="22"/>
        </w:rPr>
        <w:t>оруча</w:t>
      </w:r>
      <w:r w:rsidR="00A85225" w:rsidRPr="00052D40">
        <w:rPr>
          <w:b/>
          <w:color w:val="000000" w:themeColor="text1"/>
          <w:sz w:val="22"/>
          <w:szCs w:val="22"/>
        </w:rPr>
        <w:t>ет</w:t>
      </w:r>
      <w:r w:rsidR="00BE5D09" w:rsidRPr="00052D40">
        <w:rPr>
          <w:b/>
          <w:color w:val="000000" w:themeColor="text1"/>
          <w:sz w:val="22"/>
          <w:szCs w:val="22"/>
        </w:rPr>
        <w:t xml:space="preserve"> </w:t>
      </w:r>
      <w:r w:rsidR="003273A3" w:rsidRPr="00052D40">
        <w:rPr>
          <w:b/>
          <w:color w:val="000000" w:themeColor="text1"/>
          <w:sz w:val="22"/>
          <w:szCs w:val="22"/>
        </w:rPr>
        <w:t xml:space="preserve">ООО </w:t>
      </w:r>
      <w:r w:rsidR="00ED5183" w:rsidRPr="00052D40">
        <w:rPr>
          <w:b/>
          <w:color w:val="000000" w:themeColor="text1"/>
          <w:sz w:val="22"/>
          <w:szCs w:val="22"/>
        </w:rPr>
        <w:t>«</w:t>
      </w:r>
      <w:r w:rsidR="0031244E" w:rsidRPr="00052D40">
        <w:rPr>
          <w:b/>
          <w:color w:val="000000" w:themeColor="text1"/>
          <w:sz w:val="22"/>
          <w:szCs w:val="22"/>
        </w:rPr>
        <w:t>Цифра брокер</w:t>
      </w:r>
      <w:r w:rsidR="003273A3" w:rsidRPr="00052D40">
        <w:rPr>
          <w:b/>
          <w:color w:val="000000" w:themeColor="text1"/>
          <w:sz w:val="22"/>
          <w:szCs w:val="22"/>
        </w:rPr>
        <w:t>»</w:t>
      </w:r>
      <w:r w:rsidR="00307E6E" w:rsidRPr="00052D40">
        <w:rPr>
          <w:b/>
          <w:color w:val="000000" w:themeColor="text1"/>
          <w:sz w:val="22"/>
          <w:szCs w:val="22"/>
        </w:rPr>
        <w:t>:</w:t>
      </w:r>
      <w:r w:rsidR="00B35F92" w:rsidRPr="00052D40">
        <w:rPr>
          <w:b/>
          <w:color w:val="000000" w:themeColor="text1"/>
          <w:sz w:val="22"/>
          <w:szCs w:val="22"/>
        </w:rPr>
        <w:t xml:space="preserve"> </w:t>
      </w:r>
      <w:r w:rsidR="00A379E7" w:rsidRPr="00052D40">
        <w:rPr>
          <w:color w:val="000000" w:themeColor="text1"/>
          <w:sz w:val="22"/>
          <w:szCs w:val="22"/>
        </w:rPr>
        <w:t>в соответствии с Договором:</w:t>
      </w:r>
    </w:p>
    <w:p w14:paraId="79BEAFB1" w14:textId="77777777" w:rsidR="00A379E7" w:rsidRPr="00052D40" w:rsidRDefault="0032164C" w:rsidP="00700D0B">
      <w:pPr>
        <w:spacing w:line="260" w:lineRule="exact"/>
        <w:ind w:left="720"/>
        <w:rPr>
          <w:b/>
          <w:bCs/>
          <w:color w:val="000000" w:themeColor="text1"/>
          <w:sz w:val="22"/>
          <w:szCs w:val="22"/>
          <w:u w:val="single"/>
        </w:rPr>
      </w:pPr>
      <w:r w:rsidRPr="00052D40">
        <w:rPr>
          <w:b/>
          <w:bCs/>
          <w:color w:val="000000" w:themeColor="text1"/>
          <w:sz w:val="22"/>
          <w:szCs w:val="22"/>
          <w:u w:val="single"/>
        </w:rPr>
        <w:t>Обеспечить доступ к следующим Торговым системам</w:t>
      </w:r>
      <w:r w:rsidR="00DE1E4B" w:rsidRPr="00052D40">
        <w:rPr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052D40">
        <w:rPr>
          <w:b/>
          <w:bCs/>
          <w:color w:val="000000" w:themeColor="text1"/>
          <w:sz w:val="22"/>
          <w:szCs w:val="22"/>
          <w:u w:val="single"/>
        </w:rPr>
        <w:t>/ Рынкам</w:t>
      </w:r>
      <w:r w:rsidR="00A379E7" w:rsidRPr="00052D40">
        <w:rPr>
          <w:b/>
          <w:bCs/>
          <w:color w:val="000000" w:themeColor="text1"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052D40" w:rsidRPr="00052D40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052D40" w:rsidRDefault="0032164C" w:rsidP="00700D0B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color w:val="000000" w:themeColor="text1"/>
                <w:sz w:val="22"/>
                <w:szCs w:val="22"/>
              </w:rPr>
              <w:t>Торговая система</w:t>
            </w:r>
            <w:r w:rsidR="00B60BEA" w:rsidRPr="00052D40">
              <w:rPr>
                <w:b/>
                <w:color w:val="000000" w:themeColor="text1"/>
                <w:sz w:val="22"/>
                <w:szCs w:val="22"/>
              </w:rPr>
              <w:t xml:space="preserve"> / </w:t>
            </w:r>
            <w:r w:rsidRPr="00052D40">
              <w:rPr>
                <w:b/>
                <w:color w:val="000000" w:themeColor="text1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052D40" w:rsidRDefault="00A379E7" w:rsidP="00700D0B">
            <w:pPr>
              <w:spacing w:line="26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color w:val="000000" w:themeColor="text1"/>
                <w:sz w:val="22"/>
                <w:szCs w:val="22"/>
              </w:rPr>
              <w:t>Наименование тарифного плана</w:t>
            </w:r>
          </w:p>
        </w:tc>
      </w:tr>
      <w:tr w:rsidR="00052D40" w:rsidRPr="00052D40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052D40" w:rsidRDefault="00A379E7" w:rsidP="00700D0B">
            <w:pPr>
              <w:spacing w:line="26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color w:val="000000" w:themeColor="text1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052D40" w:rsidRDefault="00A379E7" w:rsidP="00700D0B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color w:val="000000" w:themeColor="text1"/>
                <w:sz w:val="22"/>
                <w:szCs w:val="22"/>
              </w:rPr>
              <w:t xml:space="preserve"> ПАО Московская </w:t>
            </w:r>
            <w:r w:rsidR="007B2D60" w:rsidRPr="00052D40">
              <w:rPr>
                <w:color w:val="000000" w:themeColor="text1"/>
                <w:sz w:val="22"/>
                <w:szCs w:val="22"/>
              </w:rPr>
              <w:t>Биржа</w:t>
            </w:r>
          </w:p>
          <w:p w14:paraId="4B12A5B1" w14:textId="09AC0704" w:rsidR="00A379E7" w:rsidRPr="00052D40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052D40" w:rsidRDefault="00A379E7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244D42A0" w14:textId="2795DF46" w:rsidR="00A379E7" w:rsidRPr="00052D40" w:rsidRDefault="00A379E7" w:rsidP="00700D0B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52D40" w:rsidRPr="00052D40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052D40" w:rsidRDefault="00A379E7" w:rsidP="00700D0B">
            <w:pPr>
              <w:spacing w:line="260" w:lineRule="exact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color w:val="000000" w:themeColor="text1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052D40" w:rsidRDefault="00A379E7" w:rsidP="00700D0B">
            <w:pPr>
              <w:spacing w:line="260" w:lineRule="exact"/>
              <w:ind w:left="142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2D40">
              <w:rPr>
                <w:color w:val="000000" w:themeColor="text1"/>
                <w:sz w:val="22"/>
                <w:szCs w:val="22"/>
              </w:rPr>
              <w:t xml:space="preserve">ПАО Московская </w:t>
            </w:r>
            <w:r w:rsidR="007B2D60" w:rsidRPr="00052D40">
              <w:rPr>
                <w:color w:val="000000" w:themeColor="text1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052D40" w:rsidRDefault="00A379E7" w:rsidP="00700D0B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052D40" w:rsidRPr="00052D40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052D40" w:rsidRDefault="001A139A" w:rsidP="00700D0B">
            <w:pPr>
              <w:spacing w:line="26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color w:val="000000" w:themeColor="text1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052D40" w:rsidRDefault="001A139A" w:rsidP="00700D0B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2D40">
              <w:rPr>
                <w:color w:val="000000" w:themeColor="text1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052D40" w:rsidRDefault="00275A29" w:rsidP="00700D0B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E4317" w:rsidRPr="00052D40">
              <w:rPr>
                <w:color w:val="000000" w:themeColor="text1"/>
                <w:sz w:val="22"/>
                <w:szCs w:val="22"/>
              </w:rPr>
              <w:t>ПАО «СПБ Биржа»</w:t>
            </w:r>
          </w:p>
          <w:p w14:paraId="6D44AF8F" w14:textId="77777777" w:rsidR="001A139A" w:rsidRPr="00052D40" w:rsidRDefault="001A139A" w:rsidP="002D3715">
            <w:pPr>
              <w:spacing w:line="26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052D40" w:rsidRDefault="005A50DD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</w:p>
          <w:p w14:paraId="7F0FF010" w14:textId="6D852B11" w:rsidR="00275A29" w:rsidRPr="00052D40" w:rsidRDefault="001A139A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052D40" w:rsidRDefault="00275A29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052D40" w:rsidRDefault="001A139A">
            <w:pPr>
              <w:spacing w:line="260" w:lineRule="exact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52D40" w:rsidRPr="00052D40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052D40" w:rsidRDefault="00D32C8D" w:rsidP="00700D0B">
            <w:pPr>
              <w:spacing w:line="260" w:lineRule="exact"/>
              <w:ind w:left="142"/>
              <w:rPr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052D4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 xml:space="preserve">FORMCHECKBOX </w:instrText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</w:r>
            <w:r w:rsidR="00052D40"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052D4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52D40">
              <w:rPr>
                <w:color w:val="000000" w:themeColor="text1"/>
                <w:sz w:val="22"/>
                <w:szCs w:val="22"/>
                <w:u w:val="single"/>
              </w:rPr>
              <w:t>Внебиржевой рынок</w:t>
            </w:r>
            <w:r w:rsidR="009B0BA9" w:rsidRPr="00052D40">
              <w:rPr>
                <w:color w:val="000000" w:themeColor="text1"/>
                <w:sz w:val="22"/>
                <w:szCs w:val="22"/>
              </w:rPr>
              <w:t xml:space="preserve"> </w:t>
            </w:r>
            <w:r w:rsidR="00574E7C" w:rsidRPr="00052D40">
              <w:rPr>
                <w:color w:val="000000" w:themeColor="text1"/>
                <w:sz w:val="22"/>
                <w:szCs w:val="22"/>
              </w:rPr>
              <w:t>*</w:t>
            </w:r>
            <w:r w:rsidR="00E76906" w:rsidRPr="00052D40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052D40" w:rsidRDefault="00A379E7" w:rsidP="00700D0B">
            <w:pPr>
              <w:spacing w:line="260" w:lineRule="exact"/>
              <w:jc w:val="center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052D40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052D40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052D40" w:rsidRDefault="00A379E7" w:rsidP="00700D0B">
      <w:pPr>
        <w:spacing w:line="260" w:lineRule="exact"/>
        <w:rPr>
          <w:b/>
          <w:bCs/>
          <w:color w:val="000000" w:themeColor="text1"/>
          <w:sz w:val="22"/>
          <w:szCs w:val="22"/>
        </w:rPr>
      </w:pPr>
    </w:p>
    <w:p w14:paraId="0B0E0913" w14:textId="2F441B1F" w:rsidR="00666F87" w:rsidRPr="00052D40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Клиент заявляет</w:t>
      </w:r>
      <w:r w:rsidR="00EF5566" w:rsidRPr="00052D40">
        <w:rPr>
          <w:b/>
          <w:color w:val="000000" w:themeColor="text1"/>
          <w:sz w:val="22"/>
          <w:szCs w:val="22"/>
        </w:rPr>
        <w:t>:</w:t>
      </w:r>
      <w:r w:rsidR="000C7B12" w:rsidRPr="00052D40">
        <w:rPr>
          <w:b/>
          <w:color w:val="000000" w:themeColor="text1"/>
          <w:sz w:val="22"/>
          <w:szCs w:val="22"/>
        </w:rPr>
        <w:t xml:space="preserve"> </w:t>
      </w:r>
      <w:r w:rsidR="000C7B12" w:rsidRPr="00052D40">
        <w:rPr>
          <w:rStyle w:val="ac"/>
          <w:b/>
          <w:color w:val="000000" w:themeColor="text1"/>
          <w:sz w:val="22"/>
          <w:szCs w:val="22"/>
        </w:rPr>
        <w:t>1</w:t>
      </w:r>
    </w:p>
    <w:p w14:paraId="347ECCE2" w14:textId="74D2326F" w:rsidR="00666F87" w:rsidRPr="00052D40" w:rsidRDefault="000E03B5" w:rsidP="00700D0B">
      <w:pPr>
        <w:spacing w:line="260" w:lineRule="exact"/>
        <w:jc w:val="both"/>
        <w:rPr>
          <w:color w:val="000000" w:themeColor="text1"/>
          <w:sz w:val="22"/>
          <w:szCs w:val="22"/>
        </w:rPr>
      </w:pPr>
      <w:r w:rsidRPr="00052D40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052D40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052D40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052D40" w:rsidRPr="00052D40">
        <w:rPr>
          <w:b/>
          <w:bCs/>
          <w:color w:val="000000" w:themeColor="text1"/>
          <w:sz w:val="22"/>
          <w:szCs w:val="22"/>
        </w:rPr>
      </w:r>
      <w:r w:rsidR="00052D40" w:rsidRPr="00052D40">
        <w:rPr>
          <w:b/>
          <w:bCs/>
          <w:color w:val="000000" w:themeColor="text1"/>
          <w:sz w:val="22"/>
          <w:szCs w:val="22"/>
        </w:rPr>
        <w:fldChar w:fldCharType="separate"/>
      </w:r>
      <w:r w:rsidRPr="00052D40">
        <w:rPr>
          <w:b/>
          <w:bCs/>
          <w:color w:val="000000" w:themeColor="text1"/>
          <w:sz w:val="22"/>
          <w:szCs w:val="22"/>
        </w:rPr>
        <w:fldChar w:fldCharType="end"/>
      </w:r>
      <w:r w:rsidR="00666F87" w:rsidRPr="00052D40">
        <w:rPr>
          <w:b/>
          <w:bCs/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о намерении заключить с ООО</w:t>
      </w:r>
      <w:r w:rsidR="0031244E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(ОГРН 1107746963785) путем присоединения в</w:t>
      </w:r>
      <w:r w:rsidR="00ED3104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 xml:space="preserve">соответствии со </w:t>
      </w:r>
      <w:r w:rsidR="000C499D" w:rsidRPr="00052D40">
        <w:rPr>
          <w:color w:val="000000" w:themeColor="text1"/>
          <w:sz w:val="22"/>
          <w:szCs w:val="22"/>
        </w:rPr>
        <w:t xml:space="preserve">статьей </w:t>
      </w:r>
      <w:r w:rsidR="00666F87" w:rsidRPr="00052D40">
        <w:rPr>
          <w:color w:val="000000" w:themeColor="text1"/>
          <w:sz w:val="22"/>
          <w:szCs w:val="22"/>
        </w:rPr>
        <w:t xml:space="preserve">428 Гражданского кодекса Российской Федерации </w:t>
      </w:r>
      <w:r w:rsidR="00666F87" w:rsidRPr="00052D40">
        <w:rPr>
          <w:b/>
          <w:color w:val="000000" w:themeColor="text1"/>
          <w:sz w:val="22"/>
          <w:szCs w:val="22"/>
        </w:rPr>
        <w:t>Депозитарный договор</w:t>
      </w:r>
      <w:r w:rsidR="00666F87" w:rsidRPr="00052D40">
        <w:rPr>
          <w:color w:val="000000" w:themeColor="text1"/>
          <w:sz w:val="22"/>
          <w:szCs w:val="22"/>
        </w:rPr>
        <w:t xml:space="preserve"> в</w:t>
      </w:r>
      <w:r w:rsidR="00123DC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действующей на настоящий момент редакции, утвержденной ООО</w:t>
      </w:r>
      <w:r w:rsidR="00AF74CD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и</w:t>
      </w:r>
      <w:r w:rsidR="00123DC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4F0065" w:rsidRPr="00052D40">
          <w:rPr>
            <w:rStyle w:val="af"/>
            <w:color w:val="000000" w:themeColor="text1"/>
            <w:sz w:val="22"/>
          </w:rPr>
          <w:t>https://cifra-broker.ru/</w:t>
        </w:r>
      </w:hyperlink>
      <w:r w:rsidR="00666F87" w:rsidRPr="00052D40">
        <w:rPr>
          <w:color w:val="000000" w:themeColor="text1"/>
          <w:sz w:val="22"/>
          <w:szCs w:val="22"/>
        </w:rPr>
        <w:t>, и</w:t>
      </w:r>
      <w:r w:rsidR="001A139A" w:rsidRPr="00052D40">
        <w:rPr>
          <w:color w:val="000000" w:themeColor="text1"/>
          <w:sz w:val="22"/>
          <w:szCs w:val="22"/>
          <w:lang w:val="en-US"/>
        </w:rPr>
        <w:t> </w:t>
      </w:r>
      <w:r w:rsidR="00666F87" w:rsidRPr="00052D40">
        <w:rPr>
          <w:color w:val="000000" w:themeColor="text1"/>
          <w:sz w:val="22"/>
          <w:szCs w:val="22"/>
        </w:rPr>
        <w:t xml:space="preserve">подписывается в целом под </w:t>
      </w:r>
      <w:r w:rsidR="004A5A7D" w:rsidRPr="00052D40">
        <w:rPr>
          <w:color w:val="000000" w:themeColor="text1"/>
          <w:sz w:val="22"/>
          <w:szCs w:val="22"/>
        </w:rPr>
        <w:t>текстом</w:t>
      </w:r>
      <w:r w:rsidR="00666F87" w:rsidRPr="00052D40">
        <w:rPr>
          <w:color w:val="000000" w:themeColor="text1"/>
          <w:sz w:val="22"/>
          <w:szCs w:val="22"/>
        </w:rPr>
        <w:t xml:space="preserve"> указанного договора.</w:t>
      </w:r>
    </w:p>
    <w:p w14:paraId="7F86CFAB" w14:textId="08DF4C88" w:rsidR="00AC6C2A" w:rsidRPr="00052D40" w:rsidRDefault="00F94574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Клиент</w:t>
      </w:r>
      <w:r w:rsidR="00666F87" w:rsidRPr="00052D40">
        <w:rPr>
          <w:b/>
          <w:color w:val="000000" w:themeColor="text1"/>
          <w:sz w:val="22"/>
          <w:szCs w:val="22"/>
        </w:rPr>
        <w:t xml:space="preserve"> Поручает ООО «</w:t>
      </w:r>
      <w:r w:rsidR="0031244E" w:rsidRPr="00052D40">
        <w:rPr>
          <w:b/>
          <w:color w:val="000000" w:themeColor="text1"/>
          <w:sz w:val="22"/>
          <w:szCs w:val="22"/>
        </w:rPr>
        <w:t>Цифра брокер</w:t>
      </w:r>
      <w:r w:rsidR="00666F87" w:rsidRPr="00052D40">
        <w:rPr>
          <w:b/>
          <w:color w:val="000000" w:themeColor="text1"/>
          <w:sz w:val="22"/>
          <w:szCs w:val="22"/>
        </w:rPr>
        <w:t>»</w:t>
      </w:r>
      <w:r w:rsidR="00666F87" w:rsidRPr="00052D40">
        <w:rPr>
          <w:color w:val="000000" w:themeColor="text1"/>
          <w:sz w:val="22"/>
          <w:szCs w:val="22"/>
        </w:rPr>
        <w:t xml:space="preserve">: в соответствии с Депозитарным договором открыть </w:t>
      </w:r>
      <w:r w:rsidR="00CB0FF5" w:rsidRPr="00052D40">
        <w:rPr>
          <w:color w:val="000000" w:themeColor="text1"/>
          <w:sz w:val="22"/>
          <w:szCs w:val="22"/>
        </w:rPr>
        <w:t xml:space="preserve">счет депо владельца, </w:t>
      </w:r>
      <w:r w:rsidR="00AC16DB" w:rsidRPr="00052D40">
        <w:rPr>
          <w:color w:val="000000" w:themeColor="text1"/>
          <w:sz w:val="22"/>
          <w:szCs w:val="22"/>
        </w:rPr>
        <w:t>торговый(</w:t>
      </w:r>
      <w:proofErr w:type="spellStart"/>
      <w:r w:rsidR="00AC16DB" w:rsidRPr="00052D40">
        <w:rPr>
          <w:color w:val="000000" w:themeColor="text1"/>
          <w:sz w:val="22"/>
          <w:szCs w:val="22"/>
        </w:rPr>
        <w:t>ые</w:t>
      </w:r>
      <w:proofErr w:type="spellEnd"/>
      <w:r w:rsidR="00AC16DB" w:rsidRPr="00052D40">
        <w:rPr>
          <w:color w:val="000000" w:themeColor="text1"/>
          <w:sz w:val="22"/>
          <w:szCs w:val="22"/>
        </w:rPr>
        <w:t xml:space="preserve">) счет(а) депо владельца </w:t>
      </w:r>
      <w:r w:rsidR="00666F87" w:rsidRPr="00052D40">
        <w:rPr>
          <w:color w:val="000000" w:themeColor="text1"/>
          <w:sz w:val="22"/>
          <w:szCs w:val="22"/>
        </w:rPr>
        <w:t>в Депозитарии ООО</w:t>
      </w:r>
      <w:r w:rsidR="0031244E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и</w:t>
      </w:r>
      <w:r w:rsidR="008B641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назначает ООО</w:t>
      </w:r>
      <w:r w:rsidR="00DB57D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666F87" w:rsidRPr="00052D40">
        <w:rPr>
          <w:color w:val="000000" w:themeColor="text1"/>
          <w:sz w:val="22"/>
          <w:szCs w:val="22"/>
        </w:rPr>
        <w:t>» Оператором данных счетов с правом осуществления следующих полномочий: подписывать и подавать в Депозитарий любые</w:t>
      </w:r>
      <w:r w:rsidR="00143453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 xml:space="preserve">поручения, предусмотренные </w:t>
      </w:r>
      <w:r w:rsidR="00386F12" w:rsidRPr="00052D40">
        <w:rPr>
          <w:color w:val="000000" w:themeColor="text1"/>
          <w:sz w:val="22"/>
          <w:szCs w:val="22"/>
        </w:rPr>
        <w:t>Условиями осуществления депозитарной деятельности Общества с ограниченной ответственностью 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="00386F12" w:rsidRPr="00052D40">
        <w:rPr>
          <w:color w:val="000000" w:themeColor="text1"/>
          <w:sz w:val="22"/>
          <w:szCs w:val="22"/>
        </w:rPr>
        <w:t>» (Клиентский регламент)</w:t>
      </w:r>
      <w:r w:rsidR="00666F87" w:rsidRPr="00052D40">
        <w:rPr>
          <w:color w:val="000000" w:themeColor="text1"/>
          <w:sz w:val="22"/>
          <w:szCs w:val="22"/>
        </w:rPr>
        <w:t>, на</w:t>
      </w:r>
      <w:r w:rsidR="00DB57D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основании поручений</w:t>
      </w:r>
      <w:r w:rsidR="00143453" w:rsidRPr="00052D40">
        <w:rPr>
          <w:color w:val="000000" w:themeColor="text1"/>
          <w:sz w:val="22"/>
          <w:szCs w:val="22"/>
        </w:rPr>
        <w:t xml:space="preserve"> </w:t>
      </w:r>
      <w:r w:rsidR="00666F87" w:rsidRPr="00052D40">
        <w:rPr>
          <w:color w:val="000000" w:themeColor="text1"/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счет и</w:t>
      </w:r>
      <w:r w:rsidR="00AF68D1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по</w:t>
      </w:r>
      <w:r w:rsidR="00AF68D1" w:rsidRPr="00052D40">
        <w:rPr>
          <w:color w:val="000000" w:themeColor="text1"/>
          <w:sz w:val="22"/>
          <w:szCs w:val="22"/>
        </w:rPr>
        <w:t> </w:t>
      </w:r>
      <w:r w:rsidR="00666F87" w:rsidRPr="00052D40">
        <w:rPr>
          <w:color w:val="000000" w:themeColor="text1"/>
          <w:sz w:val="22"/>
          <w:szCs w:val="22"/>
        </w:rPr>
        <w:t>поручению Клиента в</w:t>
      </w:r>
      <w:r w:rsidR="0076522F" w:rsidRPr="00052D40">
        <w:rPr>
          <w:color w:val="000000" w:themeColor="text1"/>
          <w:sz w:val="22"/>
          <w:szCs w:val="22"/>
          <w:lang w:val="en-US"/>
        </w:rPr>
        <w:t> </w:t>
      </w:r>
      <w:r w:rsidR="00666F87" w:rsidRPr="00052D40">
        <w:rPr>
          <w:color w:val="000000" w:themeColor="text1"/>
          <w:sz w:val="22"/>
          <w:szCs w:val="22"/>
        </w:rPr>
        <w:t>рамках Договора</w:t>
      </w:r>
      <w:r w:rsidR="006F73CB" w:rsidRPr="00052D40">
        <w:rPr>
          <w:color w:val="000000" w:themeColor="text1"/>
          <w:sz w:val="22"/>
          <w:szCs w:val="22"/>
        </w:rPr>
        <w:t xml:space="preserve">. </w:t>
      </w:r>
    </w:p>
    <w:p w14:paraId="71D9BD97" w14:textId="29669D3B" w:rsidR="00AC6C2A" w:rsidRPr="00052D40" w:rsidRDefault="00FE23D8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При выборе Клиентом согласно </w:t>
      </w:r>
      <w:r w:rsidR="006F6078" w:rsidRPr="00052D40">
        <w:rPr>
          <w:color w:val="000000" w:themeColor="text1"/>
          <w:sz w:val="22"/>
          <w:szCs w:val="22"/>
        </w:rPr>
        <w:t>пункт</w:t>
      </w:r>
      <w:r w:rsidR="00BD1695" w:rsidRPr="00052D40">
        <w:rPr>
          <w:color w:val="000000" w:themeColor="text1"/>
          <w:sz w:val="22"/>
          <w:szCs w:val="22"/>
        </w:rPr>
        <w:t>у</w:t>
      </w:r>
      <w:r w:rsidR="006F6078" w:rsidRPr="00052D40">
        <w:rPr>
          <w:color w:val="000000" w:themeColor="text1"/>
          <w:sz w:val="22"/>
          <w:szCs w:val="22"/>
        </w:rPr>
        <w:t xml:space="preserve"> 1</w:t>
      </w:r>
      <w:r w:rsidRPr="00052D40">
        <w:rPr>
          <w:color w:val="000000" w:themeColor="text1"/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052D40">
        <w:rPr>
          <w:color w:val="000000" w:themeColor="text1"/>
          <w:sz w:val="22"/>
          <w:szCs w:val="22"/>
        </w:rPr>
        <w:t>Б</w:t>
      </w:r>
      <w:r w:rsidRPr="00052D40">
        <w:rPr>
          <w:color w:val="000000" w:themeColor="text1"/>
          <w:sz w:val="22"/>
          <w:szCs w:val="22"/>
        </w:rPr>
        <w:t>иржа Клиент дает указание Депозитарию ООО</w:t>
      </w:r>
      <w:r w:rsidR="00AC6C2A" w:rsidRPr="00052D40">
        <w:rPr>
          <w:color w:val="000000" w:themeColor="text1"/>
          <w:sz w:val="22"/>
          <w:szCs w:val="22"/>
        </w:rPr>
        <w:t> 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color w:val="000000" w:themeColor="text1"/>
          <w:sz w:val="22"/>
          <w:szCs w:val="22"/>
        </w:rPr>
        <w:t>», что</w:t>
      </w:r>
      <w:r w:rsidR="00424650" w:rsidRPr="00052D40">
        <w:rPr>
          <w:color w:val="000000" w:themeColor="text1"/>
          <w:sz w:val="22"/>
          <w:szCs w:val="22"/>
        </w:rPr>
        <w:t> </w:t>
      </w:r>
      <w:r w:rsidRPr="00052D40">
        <w:rPr>
          <w:color w:val="000000" w:themeColor="text1"/>
          <w:sz w:val="22"/>
          <w:szCs w:val="22"/>
        </w:rPr>
        <w:t>р</w:t>
      </w:r>
      <w:r w:rsidR="002E632C" w:rsidRPr="00052D40">
        <w:rPr>
          <w:color w:val="000000" w:themeColor="text1"/>
          <w:sz w:val="22"/>
          <w:szCs w:val="22"/>
        </w:rPr>
        <w:t>аспоряжения</w:t>
      </w:r>
      <w:r w:rsidR="008B635F" w:rsidRPr="00052D40">
        <w:rPr>
          <w:color w:val="000000" w:themeColor="text1"/>
          <w:sz w:val="22"/>
          <w:szCs w:val="22"/>
        </w:rPr>
        <w:t xml:space="preserve"> / </w:t>
      </w:r>
      <w:r w:rsidR="002E632C" w:rsidRPr="00052D40">
        <w:rPr>
          <w:color w:val="000000" w:themeColor="text1"/>
          <w:sz w:val="22"/>
          <w:szCs w:val="22"/>
        </w:rPr>
        <w:t>согласия по торговому счету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="002E632C" w:rsidRPr="00052D40">
        <w:rPr>
          <w:color w:val="000000" w:themeColor="text1"/>
          <w:sz w:val="22"/>
          <w:szCs w:val="22"/>
        </w:rPr>
        <w:t xml:space="preserve">депо владельца предоставляются </w:t>
      </w:r>
      <w:r w:rsidR="005526D7" w:rsidRPr="00052D40">
        <w:rPr>
          <w:color w:val="000000" w:themeColor="text1"/>
          <w:sz w:val="22"/>
          <w:szCs w:val="22"/>
        </w:rPr>
        <w:t>клиринговой организаци</w:t>
      </w:r>
      <w:r w:rsidR="00F06DCA" w:rsidRPr="00052D40">
        <w:rPr>
          <w:color w:val="000000" w:themeColor="text1"/>
          <w:sz w:val="22"/>
          <w:szCs w:val="22"/>
        </w:rPr>
        <w:t>ей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="002E632C" w:rsidRPr="00052D40">
        <w:rPr>
          <w:color w:val="000000" w:themeColor="text1"/>
          <w:sz w:val="22"/>
          <w:szCs w:val="22"/>
        </w:rPr>
        <w:t>НКО НКЦ (АО).</w:t>
      </w:r>
    </w:p>
    <w:p w14:paraId="494B4E67" w14:textId="7E3C3D2A" w:rsidR="002E632C" w:rsidRPr="00052D40" w:rsidRDefault="00FE23D8" w:rsidP="00700D0B">
      <w:pPr>
        <w:spacing w:line="260" w:lineRule="exact"/>
        <w:ind w:firstLine="708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lastRenderedPageBreak/>
        <w:t xml:space="preserve">При выборе Клиентом согласно </w:t>
      </w:r>
      <w:r w:rsidR="006F6078" w:rsidRPr="00052D40">
        <w:rPr>
          <w:color w:val="000000" w:themeColor="text1"/>
          <w:sz w:val="22"/>
          <w:szCs w:val="22"/>
        </w:rPr>
        <w:t>пункт</w:t>
      </w:r>
      <w:r w:rsidR="00BD1695" w:rsidRPr="00052D40">
        <w:rPr>
          <w:color w:val="000000" w:themeColor="text1"/>
          <w:sz w:val="22"/>
          <w:szCs w:val="22"/>
        </w:rPr>
        <w:t>у</w:t>
      </w:r>
      <w:r w:rsidR="006F6078" w:rsidRPr="00052D40">
        <w:rPr>
          <w:color w:val="000000" w:themeColor="text1"/>
          <w:sz w:val="22"/>
          <w:szCs w:val="22"/>
        </w:rPr>
        <w:t xml:space="preserve"> 1</w:t>
      </w:r>
      <w:r w:rsidRPr="00052D40">
        <w:rPr>
          <w:color w:val="000000" w:themeColor="text1"/>
          <w:sz w:val="22"/>
          <w:szCs w:val="22"/>
        </w:rPr>
        <w:t xml:space="preserve"> настоящего Заявления о присоединении Фондового рынка </w:t>
      </w:r>
      <w:r w:rsidR="008E4317" w:rsidRPr="00052D40">
        <w:rPr>
          <w:color w:val="000000" w:themeColor="text1"/>
          <w:sz w:val="22"/>
          <w:szCs w:val="22"/>
        </w:rPr>
        <w:t>ПАО «СПБ Биржа»</w:t>
      </w:r>
      <w:r w:rsidRPr="00052D40">
        <w:rPr>
          <w:color w:val="000000" w:themeColor="text1"/>
          <w:sz w:val="22"/>
          <w:szCs w:val="22"/>
        </w:rPr>
        <w:t xml:space="preserve"> Клиент дает указание Депозитарию ООО</w:t>
      </w:r>
      <w:r w:rsidR="00AC6C2A" w:rsidRPr="00052D40">
        <w:rPr>
          <w:color w:val="000000" w:themeColor="text1"/>
          <w:sz w:val="22"/>
          <w:szCs w:val="22"/>
        </w:rPr>
        <w:t> 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color w:val="000000" w:themeColor="text1"/>
          <w:sz w:val="22"/>
          <w:szCs w:val="22"/>
        </w:rPr>
        <w:t>», что</w:t>
      </w:r>
      <w:r w:rsidR="005D6EA3" w:rsidRPr="00052D40">
        <w:rPr>
          <w:color w:val="000000" w:themeColor="text1"/>
          <w:sz w:val="22"/>
          <w:szCs w:val="22"/>
        </w:rPr>
        <w:t> </w:t>
      </w:r>
      <w:r w:rsidRPr="00052D40">
        <w:rPr>
          <w:color w:val="000000" w:themeColor="text1"/>
          <w:sz w:val="22"/>
          <w:szCs w:val="22"/>
        </w:rPr>
        <w:t>распоряжения</w:t>
      </w:r>
      <w:r w:rsidR="008B635F" w:rsidRPr="00052D40">
        <w:rPr>
          <w:color w:val="000000" w:themeColor="text1"/>
          <w:sz w:val="22"/>
          <w:szCs w:val="22"/>
        </w:rPr>
        <w:t xml:space="preserve"> </w:t>
      </w:r>
      <w:r w:rsidRPr="00052D40">
        <w:rPr>
          <w:color w:val="000000" w:themeColor="text1"/>
          <w:sz w:val="22"/>
          <w:szCs w:val="22"/>
        </w:rPr>
        <w:t>/</w:t>
      </w:r>
      <w:r w:rsidR="008B635F" w:rsidRPr="00052D40">
        <w:rPr>
          <w:color w:val="000000" w:themeColor="text1"/>
          <w:sz w:val="22"/>
          <w:szCs w:val="22"/>
        </w:rPr>
        <w:t xml:space="preserve"> </w:t>
      </w:r>
      <w:r w:rsidRPr="00052D40">
        <w:rPr>
          <w:color w:val="000000" w:themeColor="text1"/>
          <w:sz w:val="22"/>
          <w:szCs w:val="22"/>
        </w:rPr>
        <w:t>согласия по торговому счету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Pr="00052D40">
        <w:rPr>
          <w:color w:val="000000" w:themeColor="text1"/>
          <w:sz w:val="22"/>
          <w:szCs w:val="22"/>
        </w:rPr>
        <w:t>депо владельца предоставляются</w:t>
      </w:r>
      <w:r w:rsidR="00AC6C2A" w:rsidRPr="00052D40">
        <w:rPr>
          <w:color w:val="000000" w:themeColor="text1"/>
          <w:sz w:val="22"/>
          <w:szCs w:val="22"/>
        </w:rPr>
        <w:t xml:space="preserve"> </w:t>
      </w:r>
      <w:r w:rsidR="005526D7" w:rsidRPr="00052D40">
        <w:rPr>
          <w:color w:val="000000" w:themeColor="text1"/>
          <w:sz w:val="22"/>
          <w:szCs w:val="22"/>
        </w:rPr>
        <w:t>клиринговой организаци</w:t>
      </w:r>
      <w:r w:rsidR="00F06DCA" w:rsidRPr="00052D40">
        <w:rPr>
          <w:color w:val="000000" w:themeColor="text1"/>
          <w:sz w:val="22"/>
          <w:szCs w:val="22"/>
        </w:rPr>
        <w:t>ей</w:t>
      </w:r>
      <w:r w:rsidRPr="00052D40">
        <w:rPr>
          <w:color w:val="000000" w:themeColor="text1"/>
          <w:sz w:val="22"/>
          <w:szCs w:val="22"/>
        </w:rPr>
        <w:t xml:space="preserve"> </w:t>
      </w:r>
      <w:r w:rsidR="00E04381" w:rsidRPr="00052D40">
        <w:rPr>
          <w:color w:val="000000" w:themeColor="text1"/>
          <w:shd w:val="clear" w:color="auto" w:fill="FFFFFF"/>
        </w:rPr>
        <w:t xml:space="preserve">НКО-ЦК </w:t>
      </w:r>
      <w:r w:rsidR="002D3715" w:rsidRPr="00052D40">
        <w:rPr>
          <w:color w:val="000000" w:themeColor="text1"/>
          <w:shd w:val="clear" w:color="auto" w:fill="FFFFFF"/>
        </w:rPr>
        <w:t>«</w:t>
      </w:r>
      <w:r w:rsidR="00E04381" w:rsidRPr="00052D40">
        <w:rPr>
          <w:color w:val="000000" w:themeColor="text1"/>
          <w:shd w:val="clear" w:color="auto" w:fill="FFFFFF"/>
        </w:rPr>
        <w:t>СПБ Клиринг</w:t>
      </w:r>
      <w:r w:rsidR="002D3715" w:rsidRPr="00052D40">
        <w:rPr>
          <w:color w:val="000000" w:themeColor="text1"/>
          <w:shd w:val="clear" w:color="auto" w:fill="FFFFFF"/>
        </w:rPr>
        <w:t>»</w:t>
      </w:r>
      <w:r w:rsidR="00E04381" w:rsidRPr="00052D40">
        <w:rPr>
          <w:color w:val="000000" w:themeColor="text1"/>
          <w:shd w:val="clear" w:color="auto" w:fill="FFFFFF"/>
        </w:rPr>
        <w:t xml:space="preserve"> (АО)</w:t>
      </w:r>
      <w:r w:rsidR="00E04381" w:rsidRPr="00052D40">
        <w:rPr>
          <w:color w:val="000000" w:themeColor="text1"/>
        </w:rPr>
        <w:t>.</w:t>
      </w:r>
    </w:p>
    <w:p w14:paraId="690BABB1" w14:textId="77777777" w:rsidR="00880E12" w:rsidRPr="00052D40" w:rsidRDefault="00880E12" w:rsidP="00700D0B">
      <w:pPr>
        <w:spacing w:line="260" w:lineRule="exact"/>
        <w:rPr>
          <w:color w:val="000000" w:themeColor="text1"/>
          <w:sz w:val="22"/>
          <w:szCs w:val="22"/>
        </w:rPr>
      </w:pPr>
    </w:p>
    <w:p w14:paraId="7FC6A32D" w14:textId="77777777" w:rsidR="00CB5215" w:rsidRPr="00052D40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052D40">
        <w:rPr>
          <w:b/>
          <w:color w:val="000000" w:themeColor="text1"/>
          <w:sz w:val="22"/>
          <w:szCs w:val="22"/>
        </w:rPr>
        <w:t>Настоящим Клиент</w:t>
      </w:r>
      <w:r w:rsidR="000D35ED" w:rsidRPr="00052D40">
        <w:rPr>
          <w:b/>
          <w:color w:val="000000" w:themeColor="text1"/>
          <w:sz w:val="22"/>
          <w:szCs w:val="22"/>
        </w:rPr>
        <w:t xml:space="preserve"> </w:t>
      </w:r>
      <w:r w:rsidR="00025DD6" w:rsidRPr="00052D40">
        <w:rPr>
          <w:b/>
          <w:color w:val="000000" w:themeColor="text1"/>
          <w:sz w:val="22"/>
          <w:szCs w:val="22"/>
        </w:rPr>
        <w:t>п</w:t>
      </w:r>
      <w:r w:rsidR="000D35ED" w:rsidRPr="00052D40">
        <w:rPr>
          <w:b/>
          <w:color w:val="000000" w:themeColor="text1"/>
          <w:sz w:val="22"/>
          <w:szCs w:val="22"/>
        </w:rPr>
        <w:t>одтвержда</w:t>
      </w:r>
      <w:r w:rsidR="00A85225" w:rsidRPr="00052D40">
        <w:rPr>
          <w:b/>
          <w:color w:val="000000" w:themeColor="text1"/>
          <w:sz w:val="22"/>
          <w:szCs w:val="22"/>
        </w:rPr>
        <w:t>ет</w:t>
      </w:r>
      <w:r w:rsidR="00A720D0" w:rsidRPr="00052D40">
        <w:rPr>
          <w:b/>
          <w:color w:val="000000" w:themeColor="text1"/>
          <w:sz w:val="22"/>
          <w:szCs w:val="22"/>
        </w:rPr>
        <w:t>, что</w:t>
      </w:r>
    </w:p>
    <w:p w14:paraId="026EFB8C" w14:textId="4F34B21A" w:rsidR="00CE2703" w:rsidRPr="00052D40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Клиент </w:t>
      </w:r>
      <w:r w:rsidR="00A720D0" w:rsidRPr="00052D40">
        <w:rPr>
          <w:color w:val="000000" w:themeColor="text1"/>
          <w:sz w:val="22"/>
          <w:szCs w:val="22"/>
        </w:rPr>
        <w:t>не име</w:t>
      </w:r>
      <w:r w:rsidRPr="00052D40">
        <w:rPr>
          <w:color w:val="000000" w:themeColor="text1"/>
          <w:sz w:val="22"/>
          <w:szCs w:val="22"/>
        </w:rPr>
        <w:t>ет</w:t>
      </w:r>
      <w:r w:rsidR="00A720D0" w:rsidRPr="00052D40">
        <w:rPr>
          <w:color w:val="000000" w:themeColor="text1"/>
          <w:sz w:val="22"/>
          <w:szCs w:val="22"/>
        </w:rPr>
        <w:t xml:space="preserve"> счетов в банках, зарегистрированных в государствах (на</w:t>
      </w:r>
      <w:r w:rsidR="00B80B61" w:rsidRPr="00052D40">
        <w:rPr>
          <w:color w:val="000000" w:themeColor="text1"/>
          <w:sz w:val="22"/>
          <w:szCs w:val="22"/>
        </w:rPr>
        <w:t> </w:t>
      </w:r>
      <w:r w:rsidR="00A720D0" w:rsidRPr="00052D40">
        <w:rPr>
          <w:color w:val="000000" w:themeColor="text1"/>
          <w:sz w:val="22"/>
          <w:szCs w:val="22"/>
        </w:rPr>
        <w:t>территории), которые не</w:t>
      </w:r>
      <w:r w:rsidR="00424650" w:rsidRPr="00052D40">
        <w:rPr>
          <w:color w:val="000000" w:themeColor="text1"/>
          <w:sz w:val="22"/>
          <w:szCs w:val="22"/>
        </w:rPr>
        <w:t> </w:t>
      </w:r>
      <w:r w:rsidR="00A720D0" w:rsidRPr="00052D40">
        <w:rPr>
          <w:color w:val="000000" w:themeColor="text1"/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052D40">
        <w:rPr>
          <w:color w:val="000000" w:themeColor="text1"/>
          <w:sz w:val="22"/>
          <w:szCs w:val="22"/>
        </w:rPr>
        <w:t> </w:t>
      </w:r>
      <w:r w:rsidR="00F03656" w:rsidRPr="00052D40">
        <w:rPr>
          <w:color w:val="000000" w:themeColor="text1"/>
          <w:sz w:val="22"/>
          <w:szCs w:val="22"/>
        </w:rPr>
        <w:t>ф</w:t>
      </w:r>
      <w:r w:rsidR="00A720D0" w:rsidRPr="00052D40">
        <w:rPr>
          <w:color w:val="000000" w:themeColor="text1"/>
          <w:sz w:val="22"/>
          <w:szCs w:val="22"/>
        </w:rPr>
        <w:t>инансированию терроризма.</w:t>
      </w:r>
    </w:p>
    <w:p w14:paraId="76B4E99F" w14:textId="77777777" w:rsidR="000D35ED" w:rsidRPr="00052D40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052D40">
        <w:rPr>
          <w:color w:val="000000" w:themeColor="text1"/>
          <w:sz w:val="22"/>
          <w:szCs w:val="22"/>
        </w:rPr>
        <w:t> </w:t>
      </w:r>
      <w:r w:rsidRPr="00052D40">
        <w:rPr>
          <w:color w:val="000000" w:themeColor="text1"/>
          <w:sz w:val="22"/>
          <w:szCs w:val="22"/>
        </w:rPr>
        <w:t>они зарегистрированы, постоянно действующих органов управления</w:t>
      </w:r>
      <w:r w:rsidR="00B346D5" w:rsidRPr="00052D40">
        <w:rPr>
          <w:color w:val="000000" w:themeColor="text1"/>
          <w:sz w:val="22"/>
          <w:szCs w:val="22"/>
        </w:rPr>
        <w:t>.</w:t>
      </w:r>
      <w:r w:rsidR="00F03656" w:rsidRPr="00052D40">
        <w:rPr>
          <w:color w:val="000000" w:themeColor="text1"/>
          <w:sz w:val="22"/>
          <w:szCs w:val="22"/>
        </w:rPr>
        <w:t xml:space="preserve"> </w:t>
      </w:r>
    </w:p>
    <w:p w14:paraId="157368B6" w14:textId="65A85E50" w:rsidR="00033600" w:rsidRPr="00052D40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052D40">
        <w:rPr>
          <w:snapToGrid w:val="0"/>
          <w:color w:val="000000" w:themeColor="text1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Уведомлении Брокера Клиенту (Приложение №</w:t>
      </w:r>
      <w:r w:rsidR="001C3FCA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1 к Регламенту 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оказания услуг на</w:t>
      </w:r>
      <w:r w:rsidR="00DB57D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финансовых рынках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ООО</w:t>
      </w:r>
      <w:r w:rsidR="0031244E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»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(для</w:t>
      </w:r>
      <w:r w:rsidR="00B80B61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профессиональных и</w:t>
      </w:r>
      <w:r w:rsidR="00DB57D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143453" w:rsidRPr="00052D40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), которое Клиентом изучено и</w:t>
      </w:r>
      <w:r w:rsidR="00B80B61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принято в полном объеме. </w:t>
      </w:r>
    </w:p>
    <w:p w14:paraId="718B8C5F" w14:textId="003D1765" w:rsidR="00033938" w:rsidRPr="00052D40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обязуется соблюдать требования Закона от 27.07.2010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№</w:t>
      </w:r>
      <w:r w:rsidR="00DB57DF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224-ФЗ 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>«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манипулированию рынком и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052D40">
        <w:rPr>
          <w:b w:val="0"/>
          <w:iCs/>
          <w:color w:val="000000" w:themeColor="text1"/>
          <w:sz w:val="22"/>
          <w:szCs w:val="22"/>
          <w:lang w:val="ru-RU"/>
        </w:rPr>
        <w:t>»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и принятых в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703C3E64" w:rsidR="00025DD6" w:rsidRPr="00052D40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color w:val="000000" w:themeColor="text1"/>
          <w:sz w:val="22"/>
          <w:szCs w:val="22"/>
          <w:lang w:eastAsia="en-US"/>
        </w:rPr>
      </w:pPr>
      <w:r w:rsidRPr="00052D40">
        <w:rPr>
          <w:snapToGrid w:val="0"/>
          <w:color w:val="000000" w:themeColor="text1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Регламентом оказания услуг на финансовых рынках ООО </w:t>
      </w:r>
      <w:r w:rsidR="00CB5245" w:rsidRPr="00052D40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31244E" w:rsidRPr="00052D40">
        <w:rPr>
          <w:color w:val="000000" w:themeColor="text1"/>
          <w:sz w:val="22"/>
          <w:szCs w:val="22"/>
        </w:rPr>
        <w:t>Цифра брокер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» (для</w:t>
      </w:r>
      <w:r w:rsidR="002926F0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 (далее</w:t>
      </w:r>
      <w:r w:rsidR="00FB796F" w:rsidRPr="00052D40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2A2B1E" w:rsidRPr="00052D40">
        <w:rPr>
          <w:snapToGrid w:val="0"/>
          <w:color w:val="000000" w:themeColor="text1"/>
          <w:sz w:val="22"/>
          <w:szCs w:val="22"/>
          <w:lang w:eastAsia="en-US"/>
        </w:rPr>
        <w:t xml:space="preserve">— </w:t>
      </w:r>
      <w:r w:rsidR="00A3054A" w:rsidRPr="00052D40">
        <w:rPr>
          <w:snapToGrid w:val="0"/>
          <w:color w:val="000000" w:themeColor="text1"/>
          <w:sz w:val="22"/>
          <w:szCs w:val="22"/>
          <w:lang w:eastAsia="en-US"/>
        </w:rPr>
        <w:t>Регламент)</w:t>
      </w:r>
      <w:r w:rsidRPr="00052D40">
        <w:rPr>
          <w:snapToGrid w:val="0"/>
          <w:color w:val="000000" w:themeColor="text1"/>
          <w:sz w:val="22"/>
          <w:szCs w:val="22"/>
          <w:lang w:eastAsia="en-US"/>
        </w:rPr>
        <w:t>.</w:t>
      </w:r>
      <w:r w:rsidR="00025DD6" w:rsidRPr="00052D40" w:rsidDel="003667D7">
        <w:rPr>
          <w:iCs/>
          <w:color w:val="000000" w:themeColor="text1"/>
          <w:sz w:val="22"/>
          <w:szCs w:val="22"/>
        </w:rPr>
        <w:t xml:space="preserve"> </w:t>
      </w:r>
    </w:p>
    <w:p w14:paraId="4966992F" w14:textId="43CC6881" w:rsidR="00033938" w:rsidRPr="00052D40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color w:val="000000" w:themeColor="text1"/>
          <w:sz w:val="22"/>
          <w:szCs w:val="22"/>
        </w:rPr>
      </w:pPr>
      <w:r w:rsidRPr="00052D40">
        <w:rPr>
          <w:color w:val="000000" w:themeColor="text1"/>
          <w:sz w:val="22"/>
          <w:szCs w:val="22"/>
        </w:rPr>
        <w:t xml:space="preserve">Клиент </w:t>
      </w:r>
      <w:bookmarkStart w:id="2" w:name="_Hlk54013032"/>
      <w:r w:rsidRPr="00052D40">
        <w:rPr>
          <w:color w:val="000000" w:themeColor="text1"/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052D40">
        <w:rPr>
          <w:color w:val="000000" w:themeColor="text1"/>
          <w:sz w:val="22"/>
          <w:szCs w:val="22"/>
        </w:rPr>
        <w:t>.</w:t>
      </w:r>
    </w:p>
    <w:p w14:paraId="2B1916DE" w14:textId="3A789824" w:rsidR="00DB5822" w:rsidRPr="00052D40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052D40">
        <w:rPr>
          <w:rFonts w:ascii="Times New Roman" w:hAnsi="Times New Roman"/>
          <w:color w:val="000000" w:themeColor="text1"/>
          <w:sz w:val="22"/>
          <w:szCs w:val="22"/>
        </w:rPr>
        <w:t xml:space="preserve">Клиент соответствует требованиям к </w:t>
      </w:r>
      <w:r w:rsidR="00E12CF3" w:rsidRPr="00052D40">
        <w:rPr>
          <w:rFonts w:ascii="Times New Roman" w:hAnsi="Times New Roman"/>
          <w:color w:val="000000" w:themeColor="text1"/>
          <w:sz w:val="22"/>
          <w:szCs w:val="22"/>
        </w:rPr>
        <w:t xml:space="preserve">стороне </w:t>
      </w:r>
      <w:r w:rsidRPr="00052D40">
        <w:rPr>
          <w:rFonts w:ascii="Times New Roman" w:hAnsi="Times New Roman"/>
          <w:color w:val="000000" w:themeColor="text1"/>
          <w:sz w:val="22"/>
          <w:szCs w:val="22"/>
        </w:rPr>
        <w:t>правоотношений по Договору, то есть относится к</w:t>
      </w:r>
      <w:r w:rsidR="00FB796F" w:rsidRPr="00052D40">
        <w:rPr>
          <w:rFonts w:ascii="Times New Roman" w:hAnsi="Times New Roman"/>
          <w:color w:val="000000" w:themeColor="text1"/>
          <w:sz w:val="22"/>
          <w:szCs w:val="22"/>
        </w:rPr>
        <w:t> </w:t>
      </w:r>
      <w:r w:rsidRPr="00052D40">
        <w:rPr>
          <w:rFonts w:ascii="Times New Roman" w:hAnsi="Times New Roman"/>
          <w:color w:val="000000" w:themeColor="text1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20455B2D" w:rsidR="00025DD6" w:rsidRPr="00052D40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ознакомлен с порядком использования Биржевой информации и</w:t>
      </w:r>
      <w:r w:rsidR="00B80B61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информирован об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ответственности за нарушение их использования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ограничениях и</w:t>
      </w:r>
      <w:r w:rsidR="00B80B61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информации о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2409DC" w:rsidRPr="00052D40">
        <w:rPr>
          <w:b w:val="0"/>
          <w:iCs/>
          <w:color w:val="000000" w:themeColor="text1"/>
          <w:sz w:val="22"/>
          <w:szCs w:val="22"/>
          <w:lang w:val="ru-RU"/>
        </w:rPr>
        <w:t>рыночных данных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указанных в</w:t>
      </w:r>
      <w:r w:rsidR="00073AC8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Регламенте и</w:t>
      </w:r>
      <w:r w:rsidR="00054E59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052D40">
        <w:rPr>
          <w:b w:val="0"/>
          <w:iCs/>
          <w:color w:val="000000" w:themeColor="text1"/>
          <w:sz w:val="22"/>
          <w:szCs w:val="22"/>
          <w:lang w:val="ru-RU"/>
        </w:rPr>
        <w:t>Приложениях к нему.</w:t>
      </w:r>
    </w:p>
    <w:p w14:paraId="208BFAC0" w14:textId="6D91C183" w:rsidR="00025DD6" w:rsidRPr="00052D40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Брокера при</w:t>
      </w:r>
      <w:r w:rsidR="0042465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Выбранный Клиентом Тарифный план, а</w:t>
      </w:r>
      <w:r w:rsidR="00143453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также определенные в</w:t>
      </w:r>
      <w:r w:rsidR="004708A2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Регламенте и в Тарифном пла</w:t>
      </w:r>
      <w:r w:rsidR="001A6E98" w:rsidRPr="00052D40">
        <w:rPr>
          <w:b w:val="0"/>
          <w:iCs/>
          <w:color w:val="000000" w:themeColor="text1"/>
          <w:sz w:val="22"/>
          <w:szCs w:val="22"/>
          <w:lang w:val="ru-RU"/>
        </w:rPr>
        <w:t>н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е расходы Клиент рассматривает как</w:t>
      </w:r>
      <w:r w:rsidR="00073AC8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лучшее условие в</w:t>
      </w:r>
      <w:r w:rsidR="00AD59B0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052D40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color w:val="000000" w:themeColor="text1"/>
          <w:sz w:val="22"/>
          <w:szCs w:val="22"/>
          <w:lang w:val="ru-RU"/>
        </w:rPr>
      </w:pP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052D40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финансовых услугах Брокера для целей заключени</w:t>
      </w:r>
      <w:r w:rsidR="00634C31" w:rsidRPr="00052D40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402469"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Договора 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>в объеме</w:t>
      </w:r>
      <w:r w:rsidR="003D3656" w:rsidRPr="00052D40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Pr="00052D40">
        <w:rPr>
          <w:b w:val="0"/>
          <w:iCs/>
          <w:color w:val="000000" w:themeColor="text1"/>
          <w:sz w:val="22"/>
          <w:szCs w:val="22"/>
          <w:lang w:val="ru-RU"/>
        </w:rPr>
        <w:t xml:space="preserve"> определенном </w:t>
      </w:r>
      <w:r w:rsidRPr="00052D40">
        <w:rPr>
          <w:b w:val="0"/>
          <w:color w:val="000000" w:themeColor="text1"/>
          <w:sz w:val="22"/>
          <w:szCs w:val="22"/>
        </w:rPr>
        <w:t>Базовы</w:t>
      </w:r>
      <w:r w:rsidRPr="00052D40">
        <w:rPr>
          <w:b w:val="0"/>
          <w:color w:val="000000" w:themeColor="text1"/>
          <w:sz w:val="22"/>
          <w:szCs w:val="22"/>
          <w:lang w:val="ru-RU"/>
        </w:rPr>
        <w:t>ми</w:t>
      </w:r>
      <w:r w:rsidRPr="00052D40">
        <w:rPr>
          <w:b w:val="0"/>
          <w:color w:val="000000" w:themeColor="text1"/>
          <w:sz w:val="22"/>
          <w:szCs w:val="22"/>
        </w:rPr>
        <w:t xml:space="preserve"> стандарт</w:t>
      </w:r>
      <w:r w:rsidRPr="00052D40">
        <w:rPr>
          <w:b w:val="0"/>
          <w:color w:val="000000" w:themeColor="text1"/>
          <w:sz w:val="22"/>
          <w:szCs w:val="22"/>
          <w:lang w:val="ru-RU"/>
        </w:rPr>
        <w:t>ами</w:t>
      </w:r>
      <w:r w:rsidRPr="00052D40">
        <w:rPr>
          <w:b w:val="0"/>
          <w:color w:val="000000" w:themeColor="text1"/>
          <w:sz w:val="22"/>
          <w:szCs w:val="22"/>
        </w:rPr>
        <w:t xml:space="preserve"> защиты прав и интересов получателей финансовых услуг</w:t>
      </w:r>
      <w:r w:rsidRPr="00052D40">
        <w:rPr>
          <w:b w:val="0"/>
          <w:color w:val="000000" w:themeColor="text1"/>
          <w:sz w:val="22"/>
          <w:szCs w:val="22"/>
          <w:lang w:val="ru-RU"/>
        </w:rPr>
        <w:t xml:space="preserve"> и</w:t>
      </w:r>
      <w:r w:rsidR="00424650" w:rsidRPr="00052D40">
        <w:rPr>
          <w:b w:val="0"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color w:val="000000" w:themeColor="text1"/>
          <w:sz w:val="22"/>
          <w:szCs w:val="22"/>
          <w:lang w:val="ru-RU"/>
        </w:rPr>
        <w:t>законодательством Российской Федерации о</w:t>
      </w:r>
      <w:r w:rsidR="00905B59" w:rsidRPr="00052D40">
        <w:rPr>
          <w:b w:val="0"/>
          <w:color w:val="000000" w:themeColor="text1"/>
          <w:sz w:val="22"/>
          <w:szCs w:val="22"/>
          <w:lang w:val="ru-RU"/>
        </w:rPr>
        <w:t> </w:t>
      </w:r>
      <w:r w:rsidRPr="00052D40">
        <w:rPr>
          <w:b w:val="0"/>
          <w:color w:val="000000" w:themeColor="text1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052D40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color w:val="000000" w:themeColor="text1"/>
          <w:sz w:val="22"/>
          <w:szCs w:val="22"/>
          <w:lang w:val="ru-RU"/>
        </w:rPr>
      </w:pPr>
    </w:p>
    <w:bookmarkEnd w:id="1"/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101E08E0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112864">
          <w:rPr>
            <w:noProof/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0D886695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Pr="008775DB">
      <w:rPr>
        <w:sz w:val="16"/>
        <w:szCs w:val="16"/>
      </w:rPr>
      <w:t xml:space="preserve">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46EF14E0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2D40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12864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3FCA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D3715"/>
    <w:rsid w:val="002E632C"/>
    <w:rsid w:val="002E6811"/>
    <w:rsid w:val="002F0B2B"/>
    <w:rsid w:val="002F5238"/>
    <w:rsid w:val="00307E6E"/>
    <w:rsid w:val="0031244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0065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03874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04381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370B"/>
    <w:rsid w:val="00E763B8"/>
    <w:rsid w:val="00E76906"/>
    <w:rsid w:val="00E77804"/>
    <w:rsid w:val="00E801C6"/>
    <w:rsid w:val="00E87FDE"/>
    <w:rsid w:val="00EA6BF0"/>
    <w:rsid w:val="00EB755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17AC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4F0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9C571-73D5-41DB-AB46-C34A6F78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700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6033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Худякова Галина Сергеевна</cp:lastModifiedBy>
  <cp:revision>59</cp:revision>
  <cp:lastPrinted>2009-09-15T15:46:00Z</cp:lastPrinted>
  <dcterms:created xsi:type="dcterms:W3CDTF">2021-04-27T08:26:00Z</dcterms:created>
  <dcterms:modified xsi:type="dcterms:W3CDTF">2023-06-16T10:47:00Z</dcterms:modified>
</cp:coreProperties>
</file>