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41E38" w14:textId="39FE3560" w:rsidR="00A3556A" w:rsidRPr="00F40D43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40D43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F40D43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F40D43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F40D43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F40D43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F40D43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F40D43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F40D43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F40D43">
              <w:rPr>
                <w:rFonts w:ascii="Times New Roman" w:hAnsi="Times New Roman" w:cs="Times New Roman"/>
                <w:sz w:val="20"/>
              </w:rPr>
              <w:t>о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01.07.2002</w:t>
            </w:r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F40D43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F40D43">
              <w:rPr>
                <w:rFonts w:ascii="Times New Roman" w:hAnsi="Times New Roman" w:cs="Times New Roman"/>
                <w:sz w:val="20"/>
              </w:rPr>
              <w:t>о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01.07.2002 (</w:t>
            </w:r>
            <w:r w:rsidRPr="00F40D43">
              <w:rPr>
                <w:rFonts w:ascii="Times New Roman" w:hAnsi="Times New Roman" w:cs="Times New Roman"/>
                <w:sz w:val="20"/>
              </w:rPr>
              <w:t>в случае регистрации юри</w:t>
            </w:r>
            <w:bookmarkStart w:id="0" w:name="_GoBack"/>
            <w:bookmarkEnd w:id="0"/>
            <w:r w:rsidRPr="00F40D43">
              <w:rPr>
                <w:rFonts w:ascii="Times New Roman" w:hAnsi="Times New Roman" w:cs="Times New Roman"/>
                <w:sz w:val="20"/>
              </w:rPr>
              <w:t xml:space="preserve">дического до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01.07.2002</w:t>
            </w:r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F40D43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6A62D33A" w:rsidR="003740BF" w:rsidRPr="00F40D43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заверенная </w:t>
            </w:r>
            <w:r w:rsidR="005903AE" w:rsidRPr="00F40D43">
              <w:rPr>
                <w:rFonts w:ascii="Times New Roman" w:hAnsi="Times New Roman" w:cs="Times New Roman"/>
                <w:sz w:val="20"/>
              </w:rPr>
              <w:t>нотариусом или подписью Уполномоченного лица Клиента и печатью организации</w:t>
            </w:r>
          </w:p>
        </w:tc>
      </w:tr>
      <w:tr w:rsidR="003740BF" w:rsidRPr="00F40D43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F40D43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350DFB21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37" w:type="dxa"/>
          </w:tcPr>
          <w:p w14:paraId="4368FAAB" w14:textId="12F2779A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F40D43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F40D43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F40D43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F40D43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7467FA26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37" w:type="dxa"/>
          </w:tcPr>
          <w:p w14:paraId="07A5F863" w14:textId="77777777" w:rsidR="00CA767B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1EEA4D98" w:rsidR="003740BF" w:rsidRPr="00F40D43" w:rsidRDefault="002D675C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F40D43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F40D43">
              <w:rPr>
                <w:rFonts w:ascii="Times New Roman" w:hAnsi="Times New Roman" w:cs="Times New Roman"/>
                <w:sz w:val="20"/>
              </w:rPr>
              <w:t>оригинала</w:t>
            </w:r>
          </w:p>
        </w:tc>
      </w:tr>
      <w:tr w:rsidR="003740BF" w:rsidRPr="00F40D43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3F489DA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37" w:type="dxa"/>
          </w:tcPr>
          <w:p w14:paraId="5A51F959" w14:textId="77777777" w:rsidR="003740BF" w:rsidRPr="00F40D43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718E4775" w:rsidR="003740BF" w:rsidRPr="00F40D43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заверенная 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F40D43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F40D43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7594862" w:rsidR="00BE2F47" w:rsidRPr="00F40D43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237" w:type="dxa"/>
          </w:tcPr>
          <w:p w14:paraId="4628E554" w14:textId="5B11E427" w:rsidR="00BE2F47" w:rsidRPr="00F40D43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2A8FECEB" w:rsidR="00BE2F47" w:rsidRPr="00F40D43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заверенная </w:t>
            </w:r>
            <w:r w:rsidR="00BE2F47" w:rsidRPr="00F40D43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F40D43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F40D43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508D989E" w:rsidR="00BE2F47" w:rsidRPr="00F40D43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237" w:type="dxa"/>
          </w:tcPr>
          <w:p w14:paraId="008B57F4" w14:textId="5EDF437F" w:rsidR="00BE2F47" w:rsidRPr="00F40D43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6E80B754" w:rsidR="00BE2F47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BE2F47" w:rsidRPr="00F40D43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6423958" w:rsidR="00BE2F47" w:rsidRPr="00F40D43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34C91C90" w14:textId="3AC1A015" w:rsidR="00BE2F47" w:rsidRPr="00F40D43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077FB231" w:rsidR="00BE2F47" w:rsidRPr="00F40D43" w:rsidRDefault="00BE2F47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(</w:t>
            </w:r>
            <w:r w:rsidR="002D675C" w:rsidRPr="00F40D43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F40D43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2525DD" w:rsidRPr="00F40D43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59ED151" w:rsidR="002525DD" w:rsidRPr="00F40D43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</w:tcPr>
          <w:p w14:paraId="4C529F11" w14:textId="1BFA2BD2" w:rsidR="002525DD" w:rsidRPr="00F40D43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48E3BDD1" w:rsidR="002525DD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7D3ED5" w:rsidRPr="00F40D43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F40D43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78D0DCED" w:rsidR="0052084A" w:rsidRPr="00F40D43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lastRenderedPageBreak/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</w:tcPr>
          <w:p w14:paraId="1CC9253B" w14:textId="77777777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F40D43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F40D43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F40D43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F40D43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F40D43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F40D43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F40D43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>,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 и др.)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F40D43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F40D43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F40D43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F40D43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F40D43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F40D43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F40D43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7FB85B64" w:rsidR="0052084A" w:rsidRPr="00F40D43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</w:tcPr>
          <w:p w14:paraId="6ED8B4FB" w14:textId="04E9C0A4" w:rsidR="00857F6F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0618E680" w:rsidR="0052084A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F40D43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</w:p>
        </w:tc>
      </w:tr>
      <w:tr w:rsidR="002F1BFD" w:rsidRPr="00F40D43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5E970FBA" w:rsidR="002F1BFD" w:rsidRPr="00F40D43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1.1</w:t>
            </w:r>
            <w:r w:rsidR="00BB17E4" w:rsidRPr="00F40D4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37" w:type="dxa"/>
          </w:tcPr>
          <w:p w14:paraId="5CB38DA2" w14:textId="76BEC69C" w:rsidR="002F1BFD" w:rsidRPr="00F40D43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2717EDCF" w:rsidR="002F1BFD" w:rsidRPr="00F40D43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="002F1BFD" w:rsidRPr="00F40D43">
              <w:rPr>
                <w:rFonts w:ascii="Times New Roman" w:hAnsi="Times New Roman" w:cs="Times New Roman"/>
                <w:sz w:val="20"/>
              </w:rPr>
              <w:t>, подписанный Уполномоченным лицом Клиента</w:t>
            </w:r>
          </w:p>
        </w:tc>
      </w:tr>
      <w:tr w:rsidR="0087421E" w:rsidRPr="00F40D43" w14:paraId="3F2354E1" w14:textId="77777777" w:rsidTr="000D467D">
        <w:trPr>
          <w:trHeight w:val="59"/>
        </w:trPr>
        <w:tc>
          <w:tcPr>
            <w:tcW w:w="567" w:type="dxa"/>
          </w:tcPr>
          <w:p w14:paraId="6095EA2B" w14:textId="77805A6E" w:rsidR="0087421E" w:rsidRPr="00F40D43" w:rsidRDefault="0087421E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1.15.</w:t>
            </w:r>
          </w:p>
        </w:tc>
        <w:tc>
          <w:tcPr>
            <w:tcW w:w="6237" w:type="dxa"/>
          </w:tcPr>
          <w:p w14:paraId="724565E2" w14:textId="27AABA49" w:rsidR="0087421E" w:rsidRPr="00F40D43" w:rsidRDefault="0087421E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представителя (по форме Анкеты физического лица)</w:t>
            </w:r>
          </w:p>
        </w:tc>
        <w:tc>
          <w:tcPr>
            <w:tcW w:w="3261" w:type="dxa"/>
          </w:tcPr>
          <w:p w14:paraId="6B628F60" w14:textId="6DD1ACDB" w:rsidR="0087421E" w:rsidRPr="00F40D43" w:rsidRDefault="0087421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Оригинал, подписанный Уполномоченным лицом Клиента</w:t>
            </w:r>
          </w:p>
        </w:tc>
      </w:tr>
    </w:tbl>
    <w:p w14:paraId="1E831111" w14:textId="77777777" w:rsidR="003740BF" w:rsidRPr="00F40D43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F40D43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F40D43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F40D43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F40D43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F40D43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F40D43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F40D43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F40D43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1DBC6E44" w14:textId="7D1394A3" w:rsidR="0087421E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 с нотариально удостоверенным переводом на русский язык, либо нотариально удостоверенная копия документа с нотариальным переводом на русский язык.</w:t>
            </w:r>
          </w:p>
          <w:p w14:paraId="0D6A9951" w14:textId="2EE1ABE1" w:rsidR="00EE0A26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EE0A26" w:rsidRPr="00F40D43">
              <w:rPr>
                <w:rFonts w:ascii="Times New Roman" w:hAnsi="Times New Roman" w:cs="Times New Roman"/>
                <w:sz w:val="20"/>
              </w:rPr>
              <w:t>копия легализованного документа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с нотариальным </w:t>
            </w:r>
            <w:r w:rsidRPr="00F40D43">
              <w:rPr>
                <w:rFonts w:ascii="Times New Roman" w:hAnsi="Times New Roman" w:cs="Times New Roman"/>
                <w:sz w:val="20"/>
              </w:rPr>
              <w:lastRenderedPageBreak/>
              <w:t xml:space="preserve">переводом на русский язык. </w:t>
            </w:r>
            <w:r w:rsidR="00EE0A2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686C3F6C" w14:textId="77777777" w:rsidR="0087421E" w:rsidRPr="00F40D43" w:rsidRDefault="0087421E" w:rsidP="00F40D4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выданные компетентными органами иностранных государств либо заверенные иностранными нотариусами , принимаются Брокером в случае их легализации/проставления апостиля (указанные документы могут быть представлены без легализации/проставления апостиля в случаях, предусмотренных международными договорами Российской Федерации либо нормативными актами Российской Федерации). </w:t>
            </w:r>
          </w:p>
          <w:p w14:paraId="7E22199D" w14:textId="0E259F9E" w:rsidR="0087421E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Перевод документов, выданных на территории иностранных государств, может быть выполнен также сертифицированным по ISO или судебным (присяжным) переводчиком (при условии предоставления копии документа, подтверждающего указанный статус переводчика с переводом на русский язык) </w:t>
            </w:r>
          </w:p>
          <w:p w14:paraId="54691AF5" w14:textId="5F3C096F" w:rsidR="0087421E" w:rsidRPr="00F40D43" w:rsidRDefault="0087421E" w:rsidP="00F40D43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F40D43" w:rsidRDefault="00EE0A26" w:rsidP="00F40D43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F40D43">
              <w:rPr>
                <w:rFonts w:ascii="Times New Roman" w:hAnsi="Times New Roman" w:cs="Times New Roman"/>
                <w:sz w:val="20"/>
              </w:rPr>
              <w:t>«</w:t>
            </w:r>
            <w:r w:rsidRPr="00F40D43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F40D43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F40D43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F40D43" w:rsidRDefault="00EE0A26" w:rsidP="00F40D43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F40D43" w:rsidRDefault="00EE0A26" w:rsidP="00F40D43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F40D43" w:rsidRDefault="003D6650" w:rsidP="00F40D43">
            <w:pPr>
              <w:pStyle w:val="TableParagraph"/>
              <w:tabs>
                <w:tab w:val="left" w:pos="33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F40D43" w:rsidRDefault="00EE0A26" w:rsidP="00F40D43">
            <w:pPr>
              <w:pStyle w:val="TableParagraph"/>
              <w:tabs>
                <w:tab w:val="left" w:pos="33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F40D43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F40D43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7EE05041" w14:textId="77777777" w:rsidR="00EE0A26" w:rsidRPr="00F40D43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  <w:p w14:paraId="4A007FF9" w14:textId="77777777" w:rsidR="00FE49C9" w:rsidRPr="00F40D43" w:rsidRDefault="00FE49C9" w:rsidP="00FE49C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случае, если документов юридического лица следует, что у юридического лица несколько директоров, которые ведут дела совместно, то юридическое лицо вправе представить решение о предоставлении полномочий по заключению и (или) исполнению Договору обслуживания одному из директоров. </w:t>
            </w:r>
          </w:p>
          <w:p w14:paraId="1A4262E0" w14:textId="6F71E162" w:rsidR="00FE49C9" w:rsidRPr="00F40D43" w:rsidRDefault="00FE49C9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27" w:type="dxa"/>
            <w:vMerge/>
          </w:tcPr>
          <w:p w14:paraId="7FD7E5F8" w14:textId="77777777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2.4</w:t>
            </w:r>
          </w:p>
        </w:tc>
        <w:tc>
          <w:tcPr>
            <w:tcW w:w="6571" w:type="dxa"/>
          </w:tcPr>
          <w:p w14:paraId="58EFA58E" w14:textId="22C0587A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F40D43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F40D43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F40D43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F40D43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1567" w:rsidRPr="00F40D43" w14:paraId="51FFB703" w14:textId="77777777" w:rsidTr="000D467D">
        <w:trPr>
          <w:trHeight w:val="817"/>
        </w:trPr>
        <w:tc>
          <w:tcPr>
            <w:tcW w:w="624" w:type="dxa"/>
          </w:tcPr>
          <w:p w14:paraId="6497AFC0" w14:textId="5A106945" w:rsidR="001C1567" w:rsidRPr="00F40D43" w:rsidRDefault="001C156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6AE9BDD" w14:textId="04824BE3" w:rsidR="001C1567" w:rsidRPr="00F40D43" w:rsidRDefault="001C1567" w:rsidP="001C156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  <w:r w:rsidRPr="00F40D43">
              <w:rPr>
                <w:sz w:val="20"/>
                <w:szCs w:val="20"/>
              </w:rPr>
              <w:t xml:space="preserve">,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содержащий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номере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налогоплательщика</w:t>
            </w:r>
            <w:r w:rsidRPr="00F40D43">
              <w:rPr>
                <w:sz w:val="20"/>
                <w:szCs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(TIN), присвоенный Клиенту в стране регистрации </w:t>
            </w:r>
          </w:p>
          <w:p w14:paraId="2A3E5475" w14:textId="77777777" w:rsidR="001C1567" w:rsidRPr="00F40D43" w:rsidRDefault="001C156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27" w:type="dxa"/>
            <w:vMerge/>
          </w:tcPr>
          <w:p w14:paraId="343AE213" w14:textId="77777777" w:rsidR="001C1567" w:rsidRPr="00F40D43" w:rsidRDefault="001C156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228B9A53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4247D2" w:rsidRPr="00F40D43">
              <w:rPr>
                <w:rFonts w:ascii="Times New Roman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6571" w:type="dxa"/>
          </w:tcPr>
          <w:p w14:paraId="0DAE0A39" w14:textId="02FFCABA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F40D43">
              <w:rPr>
                <w:rFonts w:ascii="Times New Roman" w:hAnsi="Times New Roman" w:cs="Times New Roman"/>
                <w:sz w:val="20"/>
              </w:rPr>
              <w:t>д</w:t>
            </w:r>
            <w:r w:rsidRPr="00F40D43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F40D43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60AC35D8" w:rsidR="00EE0A26" w:rsidRPr="00F40D43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4247D2" w:rsidRPr="00F40D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71" w:type="dxa"/>
          </w:tcPr>
          <w:p w14:paraId="479EF7D7" w14:textId="50AB6B0C" w:rsidR="00EE0A26" w:rsidRPr="00F40D43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оч</w:t>
            </w:r>
            <w:r w:rsidRPr="00F40D43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F40D43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F40D43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F40D4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F40D43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F40D43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499A9B8D" w:rsidR="006E04B6" w:rsidRPr="00F40D43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571" w:type="dxa"/>
          </w:tcPr>
          <w:p w14:paraId="0829D532" w14:textId="22D665B2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</w:t>
            </w:r>
            <w:r w:rsidRPr="00F40D43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F40D43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активный</w:t>
            </w:r>
            <w:r w:rsidRPr="00F40D43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статус</w:t>
            </w:r>
            <w:r w:rsidRPr="00F40D43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F40D43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F40D43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компании</w:t>
            </w:r>
            <w:r w:rsidRPr="00F40D43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</w:t>
            </w:r>
            <w:r w:rsidRPr="00F40D43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F40D43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реестре</w:t>
            </w:r>
            <w:r w:rsidRPr="00F40D43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по месту</w:t>
            </w:r>
            <w:r w:rsidRPr="00F40D43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F40D43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F40D43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F40D43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4B4E4245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571" w:type="dxa"/>
          </w:tcPr>
          <w:p w14:paraId="61D3980E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145126F0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10</w:t>
            </w:r>
          </w:p>
        </w:tc>
        <w:tc>
          <w:tcPr>
            <w:tcW w:w="6571" w:type="dxa"/>
          </w:tcPr>
          <w:p w14:paraId="2EBFB715" w14:textId="2E59F6D9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F40D43">
              <w:rPr>
                <w:rFonts w:ascii="Times New Roman" w:hAnsi="Times New Roman" w:cs="Times New Roman"/>
                <w:sz w:val="20"/>
              </w:rPr>
              <w:t>п</w:t>
            </w:r>
            <w:r w:rsidRPr="00F40D43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F40D43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84F7ED0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F40D43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6CC098D3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F40D43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F40D43">
              <w:rPr>
                <w:rFonts w:ascii="Times New Roman" w:hAnsi="Times New Roman" w:cs="Times New Roman"/>
                <w:sz w:val="20"/>
              </w:rPr>
              <w:t>д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F40D43">
              <w:rPr>
                <w:rFonts w:ascii="Times New Roman" w:hAnsi="Times New Roman" w:cs="Times New Roman"/>
                <w:sz w:val="20"/>
              </w:rPr>
              <w:t>д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F40D43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33B3B763" w:rsidR="00BE6785" w:rsidRPr="00F40D43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F40D43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F40D43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F40D43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108F17A0" w:rsidR="00471C97" w:rsidRPr="00F40D43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F40D43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F40D43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F40D43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учет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F40D43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налоговом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органе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F40D43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F40D43">
              <w:rPr>
                <w:rFonts w:ascii="Times New Roman" w:hAnsi="Times New Roman" w:cs="Times New Roman"/>
                <w:sz w:val="20"/>
              </w:rPr>
              <w:t>,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с</w:t>
            </w:r>
            <w:r w:rsidRPr="00F40D43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указанием</w:t>
            </w:r>
            <w:r w:rsidRPr="00F40D4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ИНН</w:t>
            </w:r>
            <w:r w:rsidRPr="00F40D43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</w:t>
            </w:r>
            <w:r w:rsidRPr="00F40D43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КПП</w:t>
            </w:r>
            <w:r w:rsidRPr="00F40D43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F40D4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F40D43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F40D43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5C8A139D" w:rsidR="00471C97" w:rsidRPr="00F40D43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</w:t>
            </w:r>
            <w:r w:rsidR="00BE6785" w:rsidRPr="00F40D43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F40D43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F40D43">
              <w:rPr>
                <w:rFonts w:ascii="Times New Roman" w:hAnsi="Times New Roman" w:cs="Times New Roman"/>
                <w:sz w:val="20"/>
              </w:rPr>
              <w:t>Брокера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F40D43">
              <w:rPr>
                <w:rFonts w:ascii="Times New Roman" w:hAnsi="Times New Roman" w:cs="Times New Roman"/>
                <w:sz w:val="20"/>
              </w:rPr>
              <w:t>и (или)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F40D43">
              <w:rPr>
                <w:rFonts w:ascii="Times New Roman" w:hAnsi="Times New Roman" w:cs="Times New Roman"/>
                <w:sz w:val="20"/>
              </w:rPr>
              <w:t>и (или)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F40D43">
              <w:rPr>
                <w:rFonts w:ascii="Times New Roman" w:hAnsi="Times New Roman" w:cs="Times New Roman"/>
                <w:sz w:val="20"/>
              </w:rPr>
              <w:t>Брокера</w:t>
            </w:r>
            <w:r w:rsidRPr="00F40D4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0FA296DF" w:rsidR="00471C97" w:rsidRPr="00F40D43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="00471C97" w:rsidRPr="00F40D43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867E1C" w:rsidRPr="00F40D43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381F5A9B" w:rsidR="00867E1C" w:rsidRPr="00F40D43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6</w:t>
            </w:r>
          </w:p>
        </w:tc>
        <w:tc>
          <w:tcPr>
            <w:tcW w:w="6571" w:type="dxa"/>
          </w:tcPr>
          <w:p w14:paraId="74BD81C9" w14:textId="539CF919" w:rsidR="00867E1C" w:rsidRPr="00F40D43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>п</w:t>
            </w:r>
            <w:r w:rsidRPr="00F40D43">
              <w:rPr>
                <w:rFonts w:ascii="Times New Roman" w:hAnsi="Times New Roman" w:cs="Times New Roman"/>
                <w:sz w:val="20"/>
              </w:rPr>
              <w:t>ример: банковская выписка, счет за электричество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телефон и</w:t>
            </w:r>
            <w:r w:rsidRPr="00F40D43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F40D43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F40D43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F40D43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F40D43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F40D43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F40D43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F40D43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</w:tc>
      </w:tr>
      <w:tr w:rsidR="00507869" w:rsidRPr="00F40D43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25E3CDB8" w:rsidR="00507869" w:rsidRPr="00F40D43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w w:val="95"/>
                <w:sz w:val="20"/>
              </w:rPr>
              <w:t>7</w:t>
            </w:r>
          </w:p>
        </w:tc>
        <w:tc>
          <w:tcPr>
            <w:tcW w:w="6571" w:type="dxa"/>
          </w:tcPr>
          <w:p w14:paraId="553FB9F7" w14:textId="7AE31BE5" w:rsidR="00507869" w:rsidRPr="00F40D43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F40D43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F40D43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F40D43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F40D43" w:rsidRDefault="00507869" w:rsidP="00324172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F40D43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F57C46A" w:rsidR="00507869" w:rsidRPr="00F40D43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571" w:type="dxa"/>
          </w:tcPr>
          <w:p w14:paraId="287750EF" w14:textId="77777777" w:rsidR="00507869" w:rsidRPr="00F40D43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5516F5AA" w:rsidR="00507869" w:rsidRPr="00F40D43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Оригинал</w:t>
            </w:r>
            <w:r w:rsidR="00507869" w:rsidRPr="00F40D43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</w:p>
        </w:tc>
      </w:tr>
      <w:tr w:rsidR="00507869" w:rsidRPr="00F40D43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6CDB6ED2" w:rsidR="00507869" w:rsidRPr="00F40D43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2.1</w:t>
            </w:r>
            <w:r w:rsidR="00F009BC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571" w:type="dxa"/>
          </w:tcPr>
          <w:p w14:paraId="69AB29F2" w14:textId="0CED6862" w:rsidR="00507869" w:rsidRPr="00F40D43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393755FE" w:rsidR="00507869" w:rsidRPr="00F40D43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Оригинал</w:t>
            </w:r>
            <w:r w:rsidR="00507869" w:rsidRPr="00F40D43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</w:p>
        </w:tc>
      </w:tr>
      <w:tr w:rsidR="001C1567" w:rsidRPr="00F40D43" w14:paraId="62D9313F" w14:textId="77777777" w:rsidTr="000D467D">
        <w:trPr>
          <w:trHeight w:val="268"/>
        </w:trPr>
        <w:tc>
          <w:tcPr>
            <w:tcW w:w="624" w:type="dxa"/>
          </w:tcPr>
          <w:p w14:paraId="5F462981" w14:textId="55125B44" w:rsidR="001C1567" w:rsidRPr="00F40D43" w:rsidRDefault="00F009B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2.2</w:t>
            </w:r>
            <w:r w:rsidR="000572DF" w:rsidRPr="00F40D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571" w:type="dxa"/>
          </w:tcPr>
          <w:p w14:paraId="1D1DE701" w14:textId="77777777" w:rsidR="001C1567" w:rsidRPr="00F40D43" w:rsidRDefault="001C1567" w:rsidP="001C156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 xml:space="preserve">Анкета представителя (по форме Анкеты физического лица). </w:t>
            </w:r>
          </w:p>
          <w:p w14:paraId="21B331D3" w14:textId="77777777" w:rsidR="001C1567" w:rsidRPr="00F40D43" w:rsidRDefault="001C1567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7" w:type="dxa"/>
          </w:tcPr>
          <w:p w14:paraId="728B3E12" w14:textId="4B291EBA" w:rsidR="001C1567" w:rsidRPr="00F40D43" w:rsidRDefault="001C1567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Оригинал за подписью Уполномоченного представителя Клиента</w:t>
            </w:r>
          </w:p>
        </w:tc>
      </w:tr>
    </w:tbl>
    <w:p w14:paraId="109D6601" w14:textId="71C31AE5" w:rsidR="000A0379" w:rsidRPr="00F40D43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64432AE9" w:rsidR="005C4657" w:rsidRPr="00F40D43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F40D43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</w:t>
      </w:r>
      <w:r w:rsidR="00F97D9D" w:rsidRPr="00F40D43">
        <w:rPr>
          <w:rFonts w:ascii="Times New Roman" w:hAnsi="Times New Roman" w:cs="Times New Roman"/>
          <w:i/>
          <w:sz w:val="20"/>
        </w:rPr>
        <w:t xml:space="preserve"> Приложения № 10 к Регламенту</w:t>
      </w:r>
      <w:r w:rsidRPr="00F40D43">
        <w:rPr>
          <w:rFonts w:ascii="Times New Roman" w:hAnsi="Times New Roman" w:cs="Times New Roman"/>
          <w:i/>
          <w:sz w:val="20"/>
        </w:rPr>
        <w:t xml:space="preserve"> не должен превышать </w:t>
      </w:r>
      <w:r w:rsidR="00F97D9D" w:rsidRPr="00F40D43">
        <w:rPr>
          <w:rFonts w:ascii="Times New Roman" w:hAnsi="Times New Roman" w:cs="Times New Roman"/>
          <w:i/>
          <w:sz w:val="20"/>
        </w:rPr>
        <w:t xml:space="preserve">6 (шести) </w:t>
      </w:r>
      <w:r w:rsidRPr="00F40D43">
        <w:rPr>
          <w:rFonts w:ascii="Times New Roman" w:hAnsi="Times New Roman" w:cs="Times New Roman"/>
          <w:i/>
          <w:sz w:val="20"/>
        </w:rPr>
        <w:t>месяцев на момент предоставления документов</w:t>
      </w:r>
    </w:p>
    <w:p w14:paraId="45AF58E2" w14:textId="77777777" w:rsidR="00F97D9D" w:rsidRPr="00F40D43" w:rsidRDefault="00BB17E4" w:rsidP="00D52E56">
      <w:pPr>
        <w:contextualSpacing/>
        <w:jc w:val="both"/>
        <w:rPr>
          <w:rFonts w:ascii="Times New Roman" w:hAnsi="Times New Roman" w:cs="Times New Roman"/>
        </w:rPr>
      </w:pPr>
      <w:r w:rsidRPr="00F40D43">
        <w:rPr>
          <w:rFonts w:ascii="Times New Roman" w:hAnsi="Times New Roman" w:cs="Times New Roman"/>
        </w:rPr>
        <w:t xml:space="preserve">  </w:t>
      </w:r>
    </w:p>
    <w:p w14:paraId="73CDA300" w14:textId="4B752297" w:rsidR="00923FEF" w:rsidRPr="00F40D43" w:rsidRDefault="00BB17E4" w:rsidP="00D52E56">
      <w:pPr>
        <w:contextualSpacing/>
        <w:jc w:val="both"/>
        <w:rPr>
          <w:rFonts w:ascii="Times New Roman" w:hAnsi="Times New Roman" w:cs="Times New Roman"/>
          <w:sz w:val="24"/>
        </w:rPr>
      </w:pPr>
      <w:r w:rsidRPr="00F40D43">
        <w:rPr>
          <w:rFonts w:ascii="Times New Roman" w:hAnsi="Times New Roman" w:cs="Times New Roman"/>
        </w:rPr>
        <w:t xml:space="preserve">Иностранным юридическим лицом, местом регистрации, местом преимущественного ведения хозяйственной деятельности или местом преимущественного извлечения прибыли от деятельности которого является государство согласно Перечня, утвержденного Распоряжением Правительства </w:t>
      </w:r>
      <w:r w:rsidR="00F97D9D" w:rsidRPr="00F40D43">
        <w:rPr>
          <w:rFonts w:ascii="Times New Roman" w:hAnsi="Times New Roman" w:cs="Times New Roman"/>
        </w:rPr>
        <w:t>Российской Федерации</w:t>
      </w:r>
      <w:r w:rsidRPr="00F40D43">
        <w:rPr>
          <w:rFonts w:ascii="Times New Roman" w:hAnsi="Times New Roman" w:cs="Times New Roman"/>
        </w:rPr>
        <w:t xml:space="preserve"> от</w:t>
      </w:r>
      <w:r w:rsidR="00F97D9D" w:rsidRPr="00F40D43">
        <w:rPr>
          <w:rFonts w:ascii="Times New Roman" w:hAnsi="Times New Roman" w:cs="Times New Roman"/>
        </w:rPr>
        <w:t> </w:t>
      </w:r>
      <w:r w:rsidRPr="00F40D43">
        <w:rPr>
          <w:rFonts w:ascii="Times New Roman" w:hAnsi="Times New Roman" w:cs="Times New Roman"/>
        </w:rPr>
        <w:t xml:space="preserve">05.03.2022 </w:t>
      </w:r>
      <w:r w:rsidR="00F97D9D" w:rsidRPr="00F40D43">
        <w:rPr>
          <w:rFonts w:ascii="Times New Roman" w:hAnsi="Times New Roman" w:cs="Times New Roman"/>
        </w:rPr>
        <w:t>№ </w:t>
      </w:r>
      <w:r w:rsidRPr="00F40D43">
        <w:rPr>
          <w:rFonts w:ascii="Times New Roman" w:hAnsi="Times New Roman" w:cs="Times New Roman"/>
        </w:rPr>
        <w:t>430-р при наличии дополнительно могут быть представлены в порядке, предусмотренном пунктом 2.1</w:t>
      </w:r>
      <w:r w:rsidR="00F97D9D" w:rsidRPr="00F40D43">
        <w:rPr>
          <w:rFonts w:ascii="Times New Roman" w:hAnsi="Times New Roman" w:cs="Times New Roman"/>
        </w:rPr>
        <w:t xml:space="preserve"> Приложения № 10 к Регламенту</w:t>
      </w:r>
      <w:r w:rsidRPr="00F40D43">
        <w:rPr>
          <w:rFonts w:ascii="Times New Roman" w:hAnsi="Times New Roman" w:cs="Times New Roman"/>
        </w:rPr>
        <w:t>, документы, подтверждающие следующие факты: • Клиент находится под контролем российских юридических или физических лиц ((конечными бенефициарами являются Российская Федерация, российские юридические лица или физические лица) и информация о таком контроле раскрыта налоговым органам Российской Федерации (ст. 25.13 Н</w:t>
      </w:r>
      <w:r w:rsidR="00F97D9D" w:rsidRPr="00F40D43">
        <w:rPr>
          <w:rFonts w:ascii="Times New Roman" w:hAnsi="Times New Roman" w:cs="Times New Roman"/>
        </w:rPr>
        <w:t>алогового кодекса Российской Федерации</w:t>
      </w:r>
      <w:r w:rsidRPr="00F40D43">
        <w:rPr>
          <w:rFonts w:ascii="Times New Roman" w:hAnsi="Times New Roman" w:cs="Times New Roman"/>
        </w:rPr>
        <w:t xml:space="preserve">). Подтверждением того, что Клиент является контролируемой иностранной компанией, являются: Уведомление об участии в КИК и Уведомление о КИК за истекший год, либо подтверждение о представлении уведомления о КИК). • Клиент находится под контролем иностранных лиц личным законом которых является право иностранного государства, не относящегося к Перечню согласно Распоряжения Правительства </w:t>
      </w:r>
      <w:r w:rsidR="00F97D9D" w:rsidRPr="00F40D43">
        <w:rPr>
          <w:rFonts w:ascii="Times New Roman" w:hAnsi="Times New Roman" w:cs="Times New Roman"/>
        </w:rPr>
        <w:t>Российской Федерации</w:t>
      </w:r>
      <w:r w:rsidRPr="00F40D43">
        <w:rPr>
          <w:rFonts w:ascii="Times New Roman" w:hAnsi="Times New Roman" w:cs="Times New Roman"/>
        </w:rPr>
        <w:t xml:space="preserve"> от 05.03.2022 </w:t>
      </w:r>
      <w:r w:rsidR="00F97D9D" w:rsidRPr="00F40D43">
        <w:rPr>
          <w:rFonts w:ascii="Times New Roman" w:hAnsi="Times New Roman" w:cs="Times New Roman"/>
        </w:rPr>
        <w:t>№ </w:t>
      </w:r>
      <w:r w:rsidRPr="00F40D43">
        <w:rPr>
          <w:rFonts w:ascii="Times New Roman" w:hAnsi="Times New Roman" w:cs="Times New Roman"/>
        </w:rPr>
        <w:t>430-р и такой контроль установлен до 01.03.2022.</w:t>
      </w:r>
    </w:p>
    <w:p w14:paraId="38374845" w14:textId="15925504" w:rsidR="00642990" w:rsidRPr="00F40D43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F40D43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F40D43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F40D43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F40D43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F40D43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F40D43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F40D43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F40D43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79B1AB5E" w:rsidR="006A5321" w:rsidRPr="00F40D43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6A5321" w:rsidRPr="00F40D43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F40D43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30081C53" w:rsidR="006A5321" w:rsidRPr="00F40D43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(</w:t>
            </w:r>
            <w:r w:rsidR="00EF5ED0" w:rsidRPr="00F40D43">
              <w:rPr>
                <w:rFonts w:ascii="Times New Roman" w:hAnsi="Times New Roman" w:cs="Times New Roman"/>
                <w:sz w:val="20"/>
              </w:rPr>
              <w:t>Оригинал</w:t>
            </w:r>
            <w:r w:rsidRPr="00F40D43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F40D43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3.</w:t>
            </w: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F40D43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  <w:r w:rsidR="0056080D" w:rsidRPr="00F40D43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F40D43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F40D43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42337AA3" w:rsidR="006A5321" w:rsidRPr="00F40D43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Копия (</w:t>
            </w:r>
            <w:r w:rsidR="00EF5ED0" w:rsidRPr="00F40D43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F40D43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6A5321" w:rsidRPr="00F40D43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F40D43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3.</w:t>
            </w:r>
            <w:r w:rsidRPr="00F40D43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F40D43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F40D43">
              <w:rPr>
                <w:rFonts w:ascii="Times New Roman" w:hAnsi="Times New Roman" w:cs="Times New Roman"/>
              </w:rPr>
              <w:t>представителя</w:t>
            </w:r>
            <w:r w:rsidR="00DB0AF8" w:rsidRPr="00F40D43">
              <w:rPr>
                <w:rFonts w:ascii="Times New Roman" w:hAnsi="Times New Roman" w:cs="Times New Roman"/>
                <w:lang w:val="en-US"/>
              </w:rPr>
              <w:t> </w:t>
            </w:r>
            <w:r w:rsidRPr="00F40D43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4BF49AED" w:rsidR="006A5321" w:rsidRPr="00F40D43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 xml:space="preserve">Оригинал </w:t>
            </w:r>
            <w:r w:rsidR="006A5321" w:rsidRPr="00F40D43">
              <w:rPr>
                <w:rFonts w:ascii="Times New Roman" w:hAnsi="Times New Roman" w:cs="Times New Roman"/>
              </w:rPr>
              <w:t>нотариально удостоверенной доверенности</w:t>
            </w:r>
          </w:p>
        </w:tc>
      </w:tr>
    </w:tbl>
    <w:p w14:paraId="0220A523" w14:textId="4D854307" w:rsidR="00FB78D8" w:rsidRPr="00F40D43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F40D43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F40D43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F40D43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F40D43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F40D43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F40D43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F40D43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F40D43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F40D43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F40D43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F40D43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F40D43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F40D43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F40D43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F40D43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F40D43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F40D43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F40D43">
              <w:rPr>
                <w:rFonts w:ascii="Times New Roman" w:hAnsi="Times New Roman" w:cs="Times New Roman"/>
                <w:sz w:val="20"/>
              </w:rPr>
              <w:t> </w:t>
            </w:r>
            <w:r w:rsidRPr="00F40D43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F40D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40D43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F40D43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F40D43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F40D43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F40D43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F40D43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F40D43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F40D43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F40D43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F40D43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F40D43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F40D43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F40D43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40D43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F40D4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F40D43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F40D43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F40D43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D43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F40D43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F40D43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F40D43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F40D4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527C5AD9" w:rsidR="00C91265" w:rsidRPr="00F40D43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F40D43">
        <w:rPr>
          <w:rFonts w:ascii="Times New Roman" w:hAnsi="Times New Roman" w:cs="Times New Roman"/>
          <w:b/>
          <w:sz w:val="24"/>
          <w:szCs w:val="20"/>
        </w:rPr>
        <w:t>.</w:t>
      </w:r>
      <w:r w:rsidRPr="00F40D43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F40D43">
        <w:rPr>
          <w:rFonts w:ascii="Times New Roman" w:hAnsi="Times New Roman" w:cs="Times New Roman"/>
          <w:b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F40D43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F40D43">
        <w:rPr>
          <w:rFonts w:ascii="Times New Roman" w:hAnsi="Times New Roman" w:cs="Times New Roman"/>
          <w:sz w:val="24"/>
          <w:szCs w:val="20"/>
        </w:rPr>
        <w:lastRenderedPageBreak/>
        <w:t>ООО </w:t>
      </w:r>
      <w:r w:rsidR="00290A3F" w:rsidRPr="00F40D43">
        <w:rPr>
          <w:rFonts w:ascii="Times New Roman" w:hAnsi="Times New Roman" w:cs="Times New Roman"/>
          <w:sz w:val="24"/>
          <w:szCs w:val="20"/>
        </w:rPr>
        <w:t>«Цифра брокер</w:t>
      </w:r>
      <w:r w:rsidRPr="00F40D43">
        <w:rPr>
          <w:rFonts w:ascii="Times New Roman" w:hAnsi="Times New Roman" w:cs="Times New Roman"/>
          <w:sz w:val="24"/>
          <w:szCs w:val="20"/>
        </w:rPr>
        <w:t>» в подлиннике, обязательными не являются.</w:t>
      </w:r>
    </w:p>
    <w:p w14:paraId="77BA4883" w14:textId="07B626B4" w:rsidR="00C91265" w:rsidRPr="00F40D43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F40D43">
        <w:rPr>
          <w:rFonts w:ascii="Times New Roman" w:hAnsi="Times New Roman" w:cs="Times New Roman"/>
          <w:b/>
          <w:sz w:val="24"/>
          <w:szCs w:val="20"/>
        </w:rPr>
        <w:t>.</w:t>
      </w:r>
      <w:r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F40D43">
        <w:rPr>
          <w:rFonts w:ascii="Times New Roman" w:hAnsi="Times New Roman" w:cs="Times New Roman"/>
          <w:sz w:val="24"/>
          <w:szCs w:val="20"/>
        </w:rPr>
        <w:tab/>
      </w:r>
      <w:r w:rsidR="00D17026" w:rsidRPr="00F40D43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F40D43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F40D43">
        <w:rPr>
          <w:rFonts w:ascii="Times New Roman" w:hAnsi="Times New Roman" w:cs="Times New Roman"/>
          <w:sz w:val="24"/>
          <w:szCs w:val="20"/>
        </w:rPr>
        <w:t>а</w:t>
      </w:r>
      <w:r w:rsidRPr="00F40D43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F40D43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F40D43">
        <w:rPr>
          <w:rFonts w:ascii="Times New Roman" w:hAnsi="Times New Roman" w:cs="Times New Roman"/>
          <w:sz w:val="24"/>
          <w:szCs w:val="20"/>
        </w:rPr>
        <w:t>ной</w:t>
      </w:r>
      <w:r w:rsidRPr="00F40D43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F40D43">
        <w:rPr>
          <w:rFonts w:ascii="Times New Roman" w:hAnsi="Times New Roman" w:cs="Times New Roman"/>
          <w:sz w:val="24"/>
          <w:szCs w:val="20"/>
        </w:rPr>
        <w:t>и</w:t>
      </w:r>
      <w:r w:rsidRPr="00F40D43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F40D43">
        <w:rPr>
          <w:rFonts w:ascii="Times New Roman" w:hAnsi="Times New Roman" w:cs="Times New Roman"/>
          <w:sz w:val="24"/>
          <w:szCs w:val="20"/>
        </w:rPr>
        <w:t>удостоверения</w:t>
      </w:r>
      <w:r w:rsidRPr="00F40D43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F40D43">
        <w:rPr>
          <w:rFonts w:ascii="Times New Roman" w:hAnsi="Times New Roman" w:cs="Times New Roman"/>
          <w:sz w:val="24"/>
          <w:szCs w:val="20"/>
        </w:rPr>
        <w:t>—</w:t>
      </w:r>
      <w:r w:rsidRPr="00F40D43">
        <w:rPr>
          <w:rFonts w:ascii="Times New Roman" w:hAnsi="Times New Roman" w:cs="Times New Roman"/>
          <w:sz w:val="24"/>
          <w:szCs w:val="20"/>
        </w:rPr>
        <w:t xml:space="preserve"> в офис </w:t>
      </w:r>
      <w:r w:rsidR="00290A3F" w:rsidRPr="00F40D43">
        <w:rPr>
          <w:rFonts w:ascii="Times New Roman" w:hAnsi="Times New Roman" w:cs="Times New Roman"/>
          <w:sz w:val="24"/>
          <w:szCs w:val="20"/>
        </w:rPr>
        <w:t xml:space="preserve">ООО «Цифра брокер» </w:t>
      </w:r>
      <w:r w:rsidRPr="00F40D43">
        <w:rPr>
          <w:rFonts w:ascii="Times New Roman" w:hAnsi="Times New Roman" w:cs="Times New Roman"/>
          <w:sz w:val="24"/>
          <w:szCs w:val="20"/>
        </w:rPr>
        <w:t xml:space="preserve">или почтовым отправлением. Подпись </w:t>
      </w:r>
      <w:r w:rsidR="00CD177C" w:rsidRPr="00F40D43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F40D43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F40D43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F40D43">
        <w:rPr>
          <w:rFonts w:ascii="Times New Roman" w:hAnsi="Times New Roman" w:cs="Times New Roman"/>
          <w:sz w:val="24"/>
          <w:szCs w:val="20"/>
        </w:rPr>
        <w:t> </w:t>
      </w:r>
      <w:r w:rsidRPr="00F40D43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Pr="00F40D43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F40D43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ab/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F40D43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F40D43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F40D43">
        <w:rPr>
          <w:rFonts w:ascii="Times New Roman" w:hAnsi="Times New Roman" w:cs="Times New Roman"/>
          <w:b/>
          <w:sz w:val="24"/>
          <w:szCs w:val="20"/>
        </w:rPr>
        <w:t>.</w:t>
      </w:r>
      <w:r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F40D43">
        <w:rPr>
          <w:rFonts w:ascii="Times New Roman" w:hAnsi="Times New Roman" w:cs="Times New Roman"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F40D43">
        <w:rPr>
          <w:rFonts w:ascii="Times New Roman" w:hAnsi="Times New Roman" w:cs="Times New Roman"/>
          <w:sz w:val="24"/>
          <w:szCs w:val="20"/>
        </w:rPr>
        <w:t> </w:t>
      </w:r>
      <w:r w:rsidRPr="00F40D43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F40D43">
        <w:rPr>
          <w:rFonts w:ascii="Times New Roman" w:hAnsi="Times New Roman" w:cs="Times New Roman"/>
          <w:sz w:val="24"/>
          <w:szCs w:val="20"/>
        </w:rPr>
        <w:t>ТРЕЙДЕРНЕТ</w:t>
      </w:r>
      <w:r w:rsidRPr="00F40D43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F40D43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F40D43">
        <w:rPr>
          <w:rFonts w:ascii="Times New Roman" w:hAnsi="Times New Roman" w:cs="Times New Roman"/>
          <w:sz w:val="24"/>
          <w:szCs w:val="20"/>
        </w:rPr>
        <w:tab/>
      </w:r>
      <w:r w:rsidRPr="00F40D43">
        <w:rPr>
          <w:rFonts w:ascii="Times New Roman" w:hAnsi="Times New Roman" w:cs="Times New Roman"/>
          <w:sz w:val="24"/>
          <w:szCs w:val="20"/>
        </w:rPr>
        <w:t>П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F40D43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F40D43">
        <w:rPr>
          <w:rFonts w:ascii="Times New Roman" w:hAnsi="Times New Roman" w:cs="Times New Roman"/>
          <w:sz w:val="24"/>
          <w:szCs w:val="20"/>
        </w:rPr>
        <w:t>С</w:t>
      </w:r>
      <w:r w:rsidR="00C91265" w:rsidRPr="00F40D43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F40D43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F40D43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F40D43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F40D43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F40D43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F40D43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F40D43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F40D43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F40D43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F40D43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F40D43" w14:paraId="7395AFE8" w14:textId="77777777" w:rsidTr="00D52E56">
        <w:tc>
          <w:tcPr>
            <w:tcW w:w="618" w:type="dxa"/>
          </w:tcPr>
          <w:p w14:paraId="28FB150C" w14:textId="069A3FB4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F40D43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F40D43" w14:paraId="3C4D4E92" w14:textId="77777777" w:rsidTr="00D52E56">
        <w:tc>
          <w:tcPr>
            <w:tcW w:w="618" w:type="dxa"/>
          </w:tcPr>
          <w:p w14:paraId="508A50AA" w14:textId="2703B742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F40D43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F40D43" w14:paraId="11B90673" w14:textId="77777777" w:rsidTr="00D52E56">
        <w:tc>
          <w:tcPr>
            <w:tcW w:w="618" w:type="dxa"/>
          </w:tcPr>
          <w:p w14:paraId="7CCC105A" w14:textId="1B42482A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F40D43" w14:paraId="4AF43EB7" w14:textId="77777777" w:rsidTr="00D52E56">
        <w:tc>
          <w:tcPr>
            <w:tcW w:w="618" w:type="dxa"/>
          </w:tcPr>
          <w:p w14:paraId="023923DA" w14:textId="4084FA78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F40D43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F40D43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F40D43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F40D43" w14:paraId="726C5A40" w14:textId="77777777" w:rsidTr="00D52E56">
        <w:tc>
          <w:tcPr>
            <w:tcW w:w="618" w:type="dxa"/>
          </w:tcPr>
          <w:p w14:paraId="1716D889" w14:textId="057917D5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F40D43" w14:paraId="3A642C61" w14:textId="77777777" w:rsidTr="00D52E56">
        <w:tc>
          <w:tcPr>
            <w:tcW w:w="618" w:type="dxa"/>
          </w:tcPr>
          <w:p w14:paraId="41CF3CCA" w14:textId="1347148D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F40D43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F40D43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F40D43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F40D43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F40D43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F40D43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F40D43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F40D43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F40D43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F40D43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F40D43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F40D43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4"/>
        </w:rPr>
        <w:t>: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F40D43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F40D43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F40D43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F40D43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F40D43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40D43">
        <w:rPr>
          <w:rFonts w:ascii="Times New Roman" w:hAnsi="Times New Roman" w:cs="Times New Roman"/>
          <w:sz w:val="24"/>
          <w:szCs w:val="24"/>
        </w:rPr>
        <w:t>:</w:t>
      </w:r>
      <w:r w:rsidR="00D96B08" w:rsidRPr="00F4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F40D43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F40D43">
        <w:rPr>
          <w:rFonts w:ascii="Times New Roman" w:hAnsi="Times New Roman" w:cs="Times New Roman"/>
          <w:sz w:val="24"/>
          <w:szCs w:val="24"/>
        </w:rPr>
        <w:t>4.2</w:t>
      </w:r>
      <w:r w:rsidR="00AA13B5" w:rsidRPr="00F40D43">
        <w:rPr>
          <w:rFonts w:ascii="Times New Roman" w:hAnsi="Times New Roman" w:cs="Times New Roman"/>
          <w:sz w:val="24"/>
          <w:szCs w:val="24"/>
        </w:rPr>
        <w:t>–</w:t>
      </w:r>
      <w:r w:rsidR="00007B32" w:rsidRPr="00F40D43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F40D43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F40D43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F40D43">
        <w:rPr>
          <w:rFonts w:ascii="Times New Roman" w:hAnsi="Times New Roman" w:cs="Times New Roman"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F40D43">
        <w:rPr>
          <w:rFonts w:ascii="Times New Roman" w:hAnsi="Times New Roman" w:cs="Times New Roman"/>
          <w:sz w:val="24"/>
          <w:szCs w:val="24"/>
        </w:rPr>
        <w:t>го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F40D43">
        <w:rPr>
          <w:rFonts w:ascii="Times New Roman" w:hAnsi="Times New Roman" w:cs="Times New Roman"/>
          <w:sz w:val="24"/>
          <w:szCs w:val="24"/>
        </w:rPr>
        <w:t>я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F40D43">
        <w:rPr>
          <w:rFonts w:ascii="Times New Roman" w:hAnsi="Times New Roman" w:cs="Times New Roman"/>
          <w:sz w:val="24"/>
          <w:szCs w:val="24"/>
        </w:rPr>
        <w:t>я</w:t>
      </w:r>
      <w:r w:rsidR="00752AB4" w:rsidRPr="00F40D43">
        <w:rPr>
          <w:rFonts w:ascii="Times New Roman" w:hAnsi="Times New Roman" w:cs="Times New Roman"/>
          <w:sz w:val="24"/>
          <w:szCs w:val="24"/>
        </w:rPr>
        <w:t>, оператор</w:t>
      </w:r>
      <w:r w:rsidRPr="00F40D43">
        <w:rPr>
          <w:rFonts w:ascii="Times New Roman" w:hAnsi="Times New Roman" w:cs="Times New Roman"/>
          <w:sz w:val="24"/>
          <w:szCs w:val="24"/>
        </w:rPr>
        <w:t>а</w:t>
      </w:r>
      <w:r w:rsidR="00752AB4" w:rsidRPr="00F40D43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F40D43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основания </w:t>
      </w:r>
      <w:r w:rsidR="00752AB4" w:rsidRPr="00F40D43">
        <w:rPr>
          <w:rFonts w:ascii="Times New Roman" w:hAnsi="Times New Roman" w:cs="Times New Roman"/>
          <w:sz w:val="24"/>
          <w:szCs w:val="24"/>
        </w:rPr>
        <w:lastRenderedPageBreak/>
        <w:t>полномочий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F40D43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F40D43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F40D43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F40D43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F40D43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>1.11</w:t>
      </w:r>
      <w:r w:rsidR="00752AB4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F40D43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F40D43">
        <w:rPr>
          <w:rFonts w:ascii="Times New Roman" w:hAnsi="Times New Roman" w:cs="Times New Roman"/>
          <w:sz w:val="24"/>
          <w:szCs w:val="24"/>
        </w:rPr>
        <w:t>2.1</w:t>
      </w:r>
      <w:r w:rsidR="005C4657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F40D43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F40D43">
        <w:rPr>
          <w:rFonts w:ascii="Times New Roman" w:hAnsi="Times New Roman" w:cs="Times New Roman"/>
          <w:sz w:val="24"/>
          <w:szCs w:val="24"/>
        </w:rPr>
        <w:t>:</w:t>
      </w:r>
      <w:r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F40D43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F40D43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F40D43">
        <w:rPr>
          <w:rFonts w:ascii="Times New Roman" w:hAnsi="Times New Roman" w:cs="Times New Roman"/>
          <w:sz w:val="24"/>
          <w:szCs w:val="24"/>
        </w:rPr>
        <w:t>п</w:t>
      </w:r>
      <w:r w:rsidR="00146946" w:rsidRPr="00F40D43">
        <w:rPr>
          <w:rFonts w:ascii="Times New Roman" w:hAnsi="Times New Roman" w:cs="Times New Roman"/>
          <w:sz w:val="24"/>
          <w:szCs w:val="24"/>
        </w:rPr>
        <w:t>унк</w:t>
      </w:r>
      <w:r w:rsidR="009C1261" w:rsidRPr="00F40D43">
        <w:rPr>
          <w:rFonts w:ascii="Times New Roman" w:hAnsi="Times New Roman" w:cs="Times New Roman"/>
          <w:sz w:val="24"/>
          <w:szCs w:val="24"/>
        </w:rPr>
        <w:t>там</w:t>
      </w:r>
      <w:r w:rsidR="00146946" w:rsidRPr="00F40D43">
        <w:rPr>
          <w:rFonts w:ascii="Times New Roman" w:hAnsi="Times New Roman" w:cs="Times New Roman"/>
          <w:sz w:val="24"/>
          <w:szCs w:val="24"/>
        </w:rPr>
        <w:t> </w:t>
      </w:r>
      <w:r w:rsidR="00E84DCB" w:rsidRPr="00F40D43">
        <w:rPr>
          <w:rFonts w:ascii="Times New Roman" w:hAnsi="Times New Roman" w:cs="Times New Roman"/>
          <w:sz w:val="24"/>
          <w:szCs w:val="24"/>
        </w:rPr>
        <w:t>3</w:t>
      </w:r>
      <w:r w:rsidR="00752AB4" w:rsidRPr="00F40D43">
        <w:rPr>
          <w:rFonts w:ascii="Times New Roman" w:hAnsi="Times New Roman" w:cs="Times New Roman"/>
          <w:sz w:val="24"/>
          <w:szCs w:val="24"/>
        </w:rPr>
        <w:t>.1</w:t>
      </w:r>
      <w:r w:rsidR="009C1261" w:rsidRPr="00F40D43">
        <w:rPr>
          <w:rFonts w:ascii="Times New Roman" w:hAnsi="Times New Roman" w:cs="Times New Roman"/>
          <w:sz w:val="24"/>
          <w:szCs w:val="24"/>
        </w:rPr>
        <w:t>–3.2</w:t>
      </w:r>
      <w:r w:rsidR="00752AB4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F40D43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F40D43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F4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.1</w:t>
      </w:r>
      <w:r w:rsidR="009C1261" w:rsidRPr="00F40D43">
        <w:rPr>
          <w:rFonts w:ascii="Times New Roman" w:hAnsi="Times New Roman" w:cs="Times New Roman"/>
          <w:sz w:val="24"/>
          <w:szCs w:val="24"/>
        </w:rPr>
        <w:t>–</w:t>
      </w:r>
      <w:r w:rsidR="00E84DCB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</w:t>
      </w:r>
      <w:r w:rsidR="00801E6F" w:rsidRPr="00F40D43">
        <w:rPr>
          <w:rFonts w:ascii="Times New Roman" w:hAnsi="Times New Roman" w:cs="Times New Roman"/>
          <w:sz w:val="24"/>
          <w:szCs w:val="24"/>
        </w:rPr>
        <w:t>4</w:t>
      </w:r>
      <w:r w:rsidR="00E0639D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F40D43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F40D43">
        <w:rPr>
          <w:rFonts w:ascii="Times New Roman" w:hAnsi="Times New Roman" w:cs="Times New Roman"/>
          <w:b w:val="0"/>
          <w:sz w:val="24"/>
          <w:szCs w:val="24"/>
        </w:rPr>
        <w:t>: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F40D43">
        <w:rPr>
          <w:rFonts w:ascii="Times New Roman" w:hAnsi="Times New Roman" w:cs="Times New Roman"/>
          <w:b w:val="0"/>
          <w:sz w:val="24"/>
          <w:szCs w:val="24"/>
        </w:rPr>
        <w:t> </w:t>
      </w:r>
      <w:r w:rsidRPr="00F40D43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F40D43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F40D43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1.1</w:t>
      </w:r>
      <w:r w:rsidR="000520C0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F40D43">
        <w:rPr>
          <w:rFonts w:ascii="Times New Roman" w:hAnsi="Times New Roman" w:cs="Times New Roman"/>
          <w:sz w:val="24"/>
          <w:szCs w:val="24"/>
        </w:rPr>
        <w:t>1.9</w:t>
      </w:r>
      <w:r w:rsidR="00E0639D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F40D43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F40D43">
        <w:rPr>
          <w:rFonts w:ascii="Times New Roman" w:hAnsi="Times New Roman" w:cs="Times New Roman"/>
          <w:sz w:val="24"/>
          <w:szCs w:val="24"/>
        </w:rPr>
        <w:t>2.1</w:t>
      </w:r>
      <w:r w:rsidR="000520C0" w:rsidRPr="00F40D43">
        <w:rPr>
          <w:rFonts w:ascii="Times New Roman" w:hAnsi="Times New Roman" w:cs="Times New Roman"/>
          <w:sz w:val="24"/>
          <w:szCs w:val="24"/>
        </w:rPr>
        <w:t>–</w:t>
      </w:r>
      <w:r w:rsidRPr="00F40D43">
        <w:rPr>
          <w:rFonts w:ascii="Times New Roman" w:hAnsi="Times New Roman" w:cs="Times New Roman"/>
          <w:sz w:val="24"/>
          <w:szCs w:val="24"/>
        </w:rPr>
        <w:t>2.8, 2.12</w:t>
      </w:r>
      <w:r w:rsidR="00E0639D" w:rsidRPr="00F40D43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F40D43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F40D43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F40D43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F40D43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F40D43">
        <w:rPr>
          <w:rFonts w:ascii="Times New Roman" w:hAnsi="Times New Roman" w:cs="Times New Roman"/>
          <w:sz w:val="24"/>
          <w:szCs w:val="24"/>
        </w:rPr>
        <w:t>3</w:t>
      </w:r>
      <w:r w:rsidRPr="00F40D43">
        <w:rPr>
          <w:rFonts w:ascii="Times New Roman" w:hAnsi="Times New Roman" w:cs="Times New Roman"/>
          <w:sz w:val="24"/>
          <w:szCs w:val="24"/>
        </w:rPr>
        <w:t>.1</w:t>
      </w:r>
      <w:r w:rsidR="00E0639D" w:rsidRPr="00F40D43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F40D43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— </w:t>
      </w:r>
      <w:r w:rsidRPr="00F40D43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F40D43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F40D43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F40D4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F40D43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F40D43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.1</w:t>
      </w:r>
      <w:r w:rsidR="00FD7863" w:rsidRPr="00F40D43">
        <w:rPr>
          <w:rFonts w:ascii="Times New Roman" w:hAnsi="Times New Roman" w:cs="Times New Roman"/>
          <w:sz w:val="24"/>
          <w:szCs w:val="24"/>
        </w:rPr>
        <w:t>–</w:t>
      </w:r>
      <w:r w:rsidR="00D45EB4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>.</w:t>
      </w:r>
      <w:r w:rsidR="00801E6F" w:rsidRPr="00F40D43">
        <w:rPr>
          <w:rFonts w:ascii="Times New Roman" w:hAnsi="Times New Roman" w:cs="Times New Roman"/>
          <w:sz w:val="24"/>
          <w:szCs w:val="24"/>
        </w:rPr>
        <w:t>4</w:t>
      </w:r>
      <w:r w:rsidRPr="00F40D4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F40D43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F40D43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F40D43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F40D43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38207B89" w:rsidR="003740BF" w:rsidRPr="00F40D43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Если клиентом </w:t>
      </w:r>
      <w:r w:rsidR="00290A3F" w:rsidRPr="00F40D43">
        <w:rPr>
          <w:rFonts w:ascii="Times New Roman" w:hAnsi="Times New Roman" w:cs="Times New Roman"/>
          <w:sz w:val="24"/>
        </w:rPr>
        <w:t xml:space="preserve">ООО «Цифра брокер» </w:t>
      </w:r>
      <w:r w:rsidRPr="00F40D43">
        <w:rPr>
          <w:rFonts w:ascii="Times New Roman" w:hAnsi="Times New Roman" w:cs="Times New Roman"/>
          <w:sz w:val="24"/>
          <w:szCs w:val="24"/>
        </w:rPr>
        <w:t>является организация, осуществляющая операции с</w:t>
      </w:r>
      <w:r w:rsidR="00FB78D8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F40D43">
        <w:rPr>
          <w:rFonts w:ascii="Times New Roman" w:hAnsi="Times New Roman" w:cs="Times New Roman"/>
          <w:sz w:val="24"/>
          <w:szCs w:val="24"/>
        </w:rPr>
        <w:t>ях</w:t>
      </w:r>
      <w:r w:rsidRPr="00F40D43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F40D43">
        <w:rPr>
          <w:rFonts w:ascii="Times New Roman" w:hAnsi="Times New Roman" w:cs="Times New Roman"/>
          <w:sz w:val="24"/>
          <w:szCs w:val="24"/>
        </w:rPr>
        <w:t>или</w:t>
      </w:r>
      <w:r w:rsidR="00212E5F" w:rsidRPr="00F40D43">
        <w:rPr>
          <w:rFonts w:ascii="Times New Roman" w:hAnsi="Times New Roman" w:cs="Times New Roman"/>
          <w:sz w:val="24"/>
          <w:szCs w:val="24"/>
        </w:rPr>
        <w:t> </w:t>
      </w:r>
      <w:r w:rsidR="00640825" w:rsidRPr="00F40D43">
        <w:rPr>
          <w:rFonts w:ascii="Times New Roman" w:hAnsi="Times New Roman" w:cs="Times New Roman"/>
          <w:sz w:val="24"/>
          <w:szCs w:val="24"/>
        </w:rPr>
        <w:t xml:space="preserve">7.1 </w:t>
      </w:r>
      <w:r w:rsidRPr="00F40D43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F40D43">
        <w:rPr>
          <w:rFonts w:ascii="Times New Roman" w:hAnsi="Times New Roman" w:cs="Times New Roman"/>
          <w:sz w:val="24"/>
          <w:szCs w:val="24"/>
        </w:rPr>
        <w:t>№</w:t>
      </w:r>
      <w:r w:rsidR="00640825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 xml:space="preserve">выгодоприобретателей указанного клиента осуществляется по требованию </w:t>
      </w:r>
      <w:r w:rsidR="00290A3F" w:rsidRPr="00F40D43">
        <w:rPr>
          <w:rFonts w:ascii="Times New Roman" w:hAnsi="Times New Roman" w:cs="Times New Roman"/>
          <w:sz w:val="24"/>
        </w:rPr>
        <w:t>ООО «Цифра брокер».</w:t>
      </w:r>
    </w:p>
    <w:p w14:paraId="4478E972" w14:textId="512A0AA6" w:rsidR="003740BF" w:rsidRPr="00F40D43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 xml:space="preserve">При заключении клиентом с </w:t>
      </w:r>
      <w:r w:rsidR="00290A3F" w:rsidRPr="00F40D43">
        <w:rPr>
          <w:rFonts w:ascii="Times New Roman" w:hAnsi="Times New Roman" w:cs="Times New Roman"/>
          <w:sz w:val="24"/>
        </w:rPr>
        <w:t xml:space="preserve">ООО «Цифра брокер» </w:t>
      </w:r>
      <w:r w:rsidRPr="00F40D43">
        <w:rPr>
          <w:rFonts w:ascii="Times New Roman" w:hAnsi="Times New Roman" w:cs="Times New Roman"/>
          <w:sz w:val="24"/>
          <w:szCs w:val="24"/>
        </w:rPr>
        <w:t>нескольких договоров (брокерский / депозитарный договор</w:t>
      </w:r>
      <w:r w:rsidR="00D25E8D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/</w:t>
      </w:r>
      <w:r w:rsidR="00D25E8D" w:rsidRPr="00F40D43">
        <w:rPr>
          <w:rFonts w:ascii="Times New Roman" w:hAnsi="Times New Roman" w:cs="Times New Roman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54E75579" w:rsidR="00364312" w:rsidRPr="00F40D43" w:rsidRDefault="00290A3F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43">
        <w:rPr>
          <w:rFonts w:ascii="Times New Roman" w:hAnsi="Times New Roman" w:cs="Times New Roman"/>
          <w:b/>
          <w:sz w:val="24"/>
          <w:szCs w:val="20"/>
        </w:rPr>
        <w:t xml:space="preserve">ООО «Цифра брокер» 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>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F40D43">
        <w:rPr>
          <w:rFonts w:ascii="Times New Roman" w:hAnsi="Times New Roman" w:cs="Times New Roman"/>
          <w:b/>
          <w:sz w:val="24"/>
          <w:szCs w:val="24"/>
        </w:rPr>
        <w:t> </w:t>
      </w:r>
      <w:r w:rsidR="00752AB4" w:rsidRPr="00F40D43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1B7CE30F" w:rsidR="003740BF" w:rsidRPr="00F40D43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F40D4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уполномоченным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сотрудником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290A3F" w:rsidRPr="00F40D43">
        <w:rPr>
          <w:rFonts w:ascii="Times New Roman" w:hAnsi="Times New Roman" w:cs="Times New Roman"/>
          <w:sz w:val="24"/>
          <w:szCs w:val="20"/>
        </w:rPr>
        <w:t xml:space="preserve">ООО «Цифра брокер». </w:t>
      </w:r>
      <w:r w:rsidRPr="00F40D43">
        <w:rPr>
          <w:rFonts w:ascii="Times New Roman" w:hAnsi="Times New Roman" w:cs="Times New Roman"/>
          <w:sz w:val="24"/>
          <w:szCs w:val="24"/>
        </w:rPr>
        <w:t>В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таком</w:t>
      </w:r>
      <w:r w:rsidRPr="00F40D4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случае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для</w:t>
      </w:r>
      <w:r w:rsidRPr="00F40D4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сверки</w:t>
      </w:r>
      <w:r w:rsidRPr="00F40D4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>должны</w:t>
      </w:r>
      <w:r w:rsidRPr="00F40D4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40D43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F40D43">
        <w:rPr>
          <w:rFonts w:ascii="Times New Roman" w:hAnsi="Times New Roman" w:cs="Times New Roman"/>
          <w:sz w:val="24"/>
          <w:szCs w:val="24"/>
        </w:rPr>
        <w:t>п</w:t>
      </w:r>
      <w:r w:rsidR="006344F0" w:rsidRPr="00F40D43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F40D43">
        <w:rPr>
          <w:rFonts w:ascii="Times New Roman" w:hAnsi="Times New Roman" w:cs="Times New Roman"/>
          <w:sz w:val="24"/>
          <w:szCs w:val="24"/>
        </w:rPr>
        <w:t>и</w:t>
      </w:r>
      <w:r w:rsidRPr="00F40D43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5C13D583" w:rsidR="00751D65" w:rsidRPr="00F40D43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F40D43">
        <w:rPr>
          <w:rFonts w:ascii="Times New Roman" w:hAnsi="Times New Roman" w:cs="Times New Roman"/>
          <w:sz w:val="24"/>
          <w:szCs w:val="24"/>
        </w:rPr>
        <w:t> </w:t>
      </w:r>
      <w:r w:rsidRPr="00F40D43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p w14:paraId="7FF2EDCF" w14:textId="42D9C18F" w:rsidR="00923468" w:rsidRPr="00923468" w:rsidRDefault="00923468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D43">
        <w:rPr>
          <w:rFonts w:ascii="Times New Roman" w:hAnsi="Times New Roman" w:cs="Times New Roman"/>
          <w:color w:val="000000"/>
          <w:sz w:val="24"/>
          <w:szCs w:val="24"/>
        </w:rPr>
        <w:t>В случае невозможности оформления на бумажном носителе документов, выдаваемых государственными органами иностранных государств, к которым настоящим Приложением установлено требование об их представлении в виде оригинала или нотариально заверенной копии, такие документы по согласованию с Брокером могут быть представлены в виде электронного документа, при условии наличия возможности подтверждения их действительности и содержания на официальном сайте такого государственного органа иностранного государства, в котором русский язык является государственным языком.</w:t>
      </w:r>
    </w:p>
    <w:sectPr w:rsidR="00923468" w:rsidRPr="00923468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602B0EE1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EF5ED0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  <w:lang w:bidi="ar-SA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211F7757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</w:t>
          </w:r>
          <w:r w:rsidR="00290A3F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«Цифра брокер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572DF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07DAC"/>
    <w:rsid w:val="0011485C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C1567"/>
    <w:rsid w:val="001E2267"/>
    <w:rsid w:val="001E4D0D"/>
    <w:rsid w:val="001E68C1"/>
    <w:rsid w:val="001F75E4"/>
    <w:rsid w:val="00212E5F"/>
    <w:rsid w:val="0025224C"/>
    <w:rsid w:val="002525DD"/>
    <w:rsid w:val="00282887"/>
    <w:rsid w:val="00290A3F"/>
    <w:rsid w:val="002A6FBC"/>
    <w:rsid w:val="002B60AC"/>
    <w:rsid w:val="002C138D"/>
    <w:rsid w:val="002D20D0"/>
    <w:rsid w:val="002D675C"/>
    <w:rsid w:val="002F1BFD"/>
    <w:rsid w:val="002F419A"/>
    <w:rsid w:val="00324172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247D2"/>
    <w:rsid w:val="004311DF"/>
    <w:rsid w:val="004426C5"/>
    <w:rsid w:val="00447AA2"/>
    <w:rsid w:val="0045266E"/>
    <w:rsid w:val="004572EE"/>
    <w:rsid w:val="00471C97"/>
    <w:rsid w:val="004742BA"/>
    <w:rsid w:val="004A54BC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6B6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91466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7421E"/>
    <w:rsid w:val="00881D08"/>
    <w:rsid w:val="008C0E70"/>
    <w:rsid w:val="008F10A9"/>
    <w:rsid w:val="008F6993"/>
    <w:rsid w:val="0091355A"/>
    <w:rsid w:val="00914F94"/>
    <w:rsid w:val="00915126"/>
    <w:rsid w:val="00923468"/>
    <w:rsid w:val="00923FEF"/>
    <w:rsid w:val="0094013A"/>
    <w:rsid w:val="00950CF2"/>
    <w:rsid w:val="00960C38"/>
    <w:rsid w:val="00980326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67C14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17E4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074"/>
    <w:rsid w:val="00D52E56"/>
    <w:rsid w:val="00D8133E"/>
    <w:rsid w:val="00D96B08"/>
    <w:rsid w:val="00DB0AF8"/>
    <w:rsid w:val="00E05FF8"/>
    <w:rsid w:val="00E062EE"/>
    <w:rsid w:val="00E0639D"/>
    <w:rsid w:val="00E27751"/>
    <w:rsid w:val="00E67258"/>
    <w:rsid w:val="00E76E4E"/>
    <w:rsid w:val="00E84DCB"/>
    <w:rsid w:val="00EA707E"/>
    <w:rsid w:val="00EB749A"/>
    <w:rsid w:val="00ED682C"/>
    <w:rsid w:val="00EE0A26"/>
    <w:rsid w:val="00EF5ED0"/>
    <w:rsid w:val="00F009BC"/>
    <w:rsid w:val="00F40D43"/>
    <w:rsid w:val="00F42F13"/>
    <w:rsid w:val="00F4315F"/>
    <w:rsid w:val="00F43ABC"/>
    <w:rsid w:val="00F54C8D"/>
    <w:rsid w:val="00F57443"/>
    <w:rsid w:val="00F7324C"/>
    <w:rsid w:val="00F738BB"/>
    <w:rsid w:val="00F80E1D"/>
    <w:rsid w:val="00F97D9D"/>
    <w:rsid w:val="00FB78D8"/>
    <w:rsid w:val="00FD0489"/>
    <w:rsid w:val="00FD7863"/>
    <w:rsid w:val="00FE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421E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3C309-1C87-4B3B-9218-560AD308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3275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21906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</cp:lastModifiedBy>
  <cp:revision>15</cp:revision>
  <dcterms:created xsi:type="dcterms:W3CDTF">2023-04-03T09:05:00Z</dcterms:created>
  <dcterms:modified xsi:type="dcterms:W3CDTF">2025-03-17T13:07:00Z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