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878A6" w14:textId="085E1E83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</w:t>
      </w:r>
      <w:r w:rsidR="00CC06B5">
        <w:rPr>
          <w:b/>
          <w:bCs/>
          <w:sz w:val="26"/>
          <w:szCs w:val="26"/>
        </w:rPr>
        <w:t> </w:t>
      </w:r>
      <w:r w:rsidRPr="00FC0AC2">
        <w:rPr>
          <w:b/>
          <w:bCs/>
          <w:sz w:val="26"/>
          <w:szCs w:val="26"/>
        </w:rPr>
        <w:t>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«userid»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поле, имеющего код «userid»,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«clientid»,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60125E13" w14:textId="260FF57A" w:rsidR="00DF23CB" w:rsidRPr="00FC0AC2" w:rsidRDefault="00DF23CB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  <w:r w:rsidR="00CC06B5">
        <w:rPr>
          <w:rFonts w:ascii="Times New Roman" w:hAnsi="Times New Roman"/>
          <w:sz w:val="22"/>
        </w:rPr>
        <w:t>.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personal_contacts</w:t>
      </w:r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FA3717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FA3717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docs_address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passport_type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lastRenderedPageBreak/>
              <w:t>passport_ser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passport_department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FA3717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account_tariff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DF23CB" w:rsidRPr="00FC0AC2" w14:paraId="1B3289BF" w14:textId="77777777" w:rsidTr="00FA3717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9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FA3717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FA3717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Tariff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[Базовый]/[Стандартный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оборота]/[Пониженный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корневой элемент &lt;trade_order&gt;.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&lt;trade_order&gt;.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&lt;trade_order&gt;: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Client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Instrument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order_type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(Market);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(Limit);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(Stop);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(Stop</w:t>
            </w:r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Limit)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operation_type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(Buy);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Маржой) (Buy on Margin);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(Sell);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(Sell</w:t>
            </w:r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price_currency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Quantity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Account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expire_time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stop_price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limit_price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channel_id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Trailing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Стоп-лосс: 1 — следящий Стоп-лосс, 0 — обычный Стоп-лосс</w:t>
            </w:r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xml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&lt;trade_order&gt;.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&lt;trade_order&gt;. предназначены для передачи полей поручения на отмену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&lt;trade_order&gt;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387721D1" w14:textId="77777777" w:rsidTr="00FA3717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lastRenderedPageBreak/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 w:rsidTr="00FA3717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Приказ Клиента</w:t>
            </w:r>
          </w:p>
        </w:tc>
      </w:tr>
      <w:tr w:rsidR="00DF23CB" w:rsidRPr="00FC0AC2" w14:paraId="4F8FB5DD" w14:textId="77777777" w:rsidTr="00FA3717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rеmove_order_id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 w:rsidTr="00FA3717">
        <w:trPr>
          <w:trHeight w:val="415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cancel_cps_id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регистрацию Web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publicKey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отключение Web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removeKey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«On»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Request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money_out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Rub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urgency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rektype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[main]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/[extra]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Клиента/[nal]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personal_bank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[rektype]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rec_inn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account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bankplace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bik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kc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extra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documents_order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documentDaterangepicker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documentDelivery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[email]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Клиента/[post]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/[office]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/[courier]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deliveryAddress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personal_email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Email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personal_phones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phonecontact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security_password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trade_password_new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security_account_block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FA3717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FA3717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2426C68C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blockSMS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FA3717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blockVoice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transfer_type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transfer_type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[depositing]=Зачисление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[withdrawal]=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quantity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deal_date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settlement_date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lastRenderedPageBreak/>
        <w:t>Тип сообщения: corp_action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Userid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actionType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r w:rsidRPr="00FC0AC2">
              <w:rPr>
                <w:sz w:val="22"/>
              </w:rPr>
              <w:t>buyout - участие в выкупе ценных бумаг; prerogative_right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shareholders_voting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Isin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secutities_ticker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Comment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Наличие оборотов и активов по Брокерскому счету. Принимает следующие значения: in_full — В полном объёме; partly — Частично; no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assets_enough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experience_enough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trades_enough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own_funds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r w:rsidRPr="00A07E99">
              <w:rPr>
                <w:sz w:val="20"/>
                <w:szCs w:val="20"/>
              </w:rPr>
              <w:t>education_enough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A07E99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A07E99">
              <w:rPr>
                <w:sz w:val="20"/>
                <w:szCs w:val="20"/>
              </w:rPr>
              <w:t xml:space="preserve">ринимает следующие значения: </w:t>
            </w:r>
            <w:r w:rsidRPr="00A07E99">
              <w:rPr>
                <w:sz w:val="20"/>
                <w:szCs w:val="20"/>
                <w:lang w:val="en-US"/>
              </w:rPr>
              <w:t>on</w:t>
            </w:r>
            <w:r w:rsidRPr="00A07E99">
              <w:rPr>
                <w:sz w:val="20"/>
                <w:szCs w:val="20"/>
              </w:rPr>
              <w:t xml:space="preserve"> — да; </w:t>
            </w:r>
            <w:r w:rsidRPr="00A07E99">
              <w:rPr>
                <w:sz w:val="20"/>
                <w:szCs w:val="20"/>
                <w:lang w:val="en-US"/>
              </w:rPr>
              <w:t>off</w:t>
            </w:r>
            <w:r w:rsidRPr="00A07E99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r w:rsidRPr="00A07E99">
              <w:rPr>
                <w:sz w:val="20"/>
                <w:szCs w:val="20"/>
              </w:rPr>
              <w:t>risk_agree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82323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82323">
              <w:rPr>
                <w:sz w:val="20"/>
                <w:szCs w:val="20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82323">
              <w:rPr>
                <w:sz w:val="20"/>
                <w:szCs w:val="20"/>
                <w:lang w:val="en-US"/>
              </w:rPr>
              <w:t>on</w:t>
            </w:r>
            <w:r w:rsidRPr="00F82323">
              <w:rPr>
                <w:sz w:val="20"/>
                <w:szCs w:val="20"/>
              </w:rPr>
              <w:t xml:space="preserve"> — да; </w:t>
            </w:r>
            <w:r w:rsidRPr="00F82323">
              <w:rPr>
                <w:sz w:val="20"/>
                <w:szCs w:val="20"/>
                <w:lang w:val="en-US"/>
              </w:rPr>
              <w:t>off</w:t>
            </w:r>
            <w:r w:rsidRPr="00F82323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F13A1B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lastRenderedPageBreak/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Наличие оборотов по Брокерскому счету. Принимает следующие значения: in_full — В полном объёме; partly — Частично; no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assets_enough_</w:t>
            </w:r>
            <w:r w:rsidRPr="00FC0AC2">
              <w:rPr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trades_enough_</w:t>
            </w:r>
            <w:r w:rsidRPr="00FC0AC2">
              <w:rPr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revenue_ur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risk_agree_ur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FA3717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</w:rPr>
              <w:t>qualified_investor_off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account_close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reason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FC0AC2" w:rsidRDefault="009B164C" w:rsidP="00B51A86">
      <w:pPr>
        <w:spacing w:line="360" w:lineRule="auto"/>
        <w:rPr>
          <w:szCs w:val="24"/>
        </w:rPr>
      </w:pPr>
    </w:p>
    <w:p w14:paraId="17215227" w14:textId="5B306B1A" w:rsidR="001D1EDC" w:rsidRPr="001D1EDC" w:rsidRDefault="00B07DA7" w:rsidP="001D1EDC">
      <w:pPr>
        <w:pStyle w:val="BD11"/>
        <w:rPr>
          <w:rFonts w:ascii="Times New Roman" w:hAnsi="Times New Roman"/>
          <w:sz w:val="22"/>
          <w:szCs w:val="22"/>
        </w:rPr>
      </w:pPr>
      <w:r w:rsidRPr="00FA3717">
        <w:rPr>
          <w:rFonts w:ascii="Times New Roman" w:hAnsi="Times New Roman"/>
          <w:sz w:val="22"/>
          <w:szCs w:val="22"/>
        </w:rPr>
        <w:t>Запрос на квалификацию ценной бумаги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1D1EDC" w:rsidRPr="00FC0AC2" w14:paraId="647D8D55" w14:textId="77777777" w:rsidTr="001D1ED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4596168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3FAB850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1D1EDC" w:rsidRPr="00FC0AC2" w14:paraId="341EC346" w14:textId="77777777" w:rsidTr="002C724D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A3DF87" w14:textId="461B02D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ts_id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C31C3B" w14:textId="5FA6DA95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ID поручения</w:t>
            </w:r>
          </w:p>
        </w:tc>
      </w:tr>
      <w:tr w:rsidR="001D1EDC" w:rsidRPr="00FC0AC2" w14:paraId="27E7879C" w14:textId="77777777" w:rsidTr="002C724D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3624FB" w14:textId="06683249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fio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356EC7" w14:textId="4B4D3A74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 xml:space="preserve">ФИО </w:t>
            </w:r>
            <w:r w:rsidR="00DA2170">
              <w:rPr>
                <w:sz w:val="22"/>
                <w:szCs w:val="22"/>
              </w:rPr>
              <w:t>К</w:t>
            </w:r>
            <w:r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3EDD0E8F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4A31CD" w14:textId="3A55230C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brief_nm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658646" w14:textId="5DA34DFD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 xml:space="preserve">од </w:t>
            </w: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69721717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8469B4" w14:textId="5FDFC907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instr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D7EB7F" w14:textId="36ABD829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DA2170">
              <w:rPr>
                <w:sz w:val="22"/>
                <w:szCs w:val="22"/>
              </w:rPr>
              <w:t>Т</w:t>
            </w:r>
            <w:r w:rsidR="001D1EDC" w:rsidRPr="00FA3717">
              <w:rPr>
                <w:sz w:val="22"/>
                <w:szCs w:val="22"/>
              </w:rPr>
              <w:t>икер</w:t>
            </w:r>
          </w:p>
        </w:tc>
      </w:tr>
      <w:tr w:rsidR="001D1EDC" w:rsidRPr="00FC0AC2" w14:paraId="31C7D191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0CEFE" w14:textId="272FF161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full_name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61F383" w14:textId="5CF3D03B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D1EDC" w:rsidRPr="00FA3717">
              <w:rPr>
                <w:sz w:val="22"/>
                <w:szCs w:val="22"/>
              </w:rPr>
              <w:t>аименование эмитента</w:t>
            </w:r>
          </w:p>
        </w:tc>
      </w:tr>
      <w:tr w:rsidR="001D1EDC" w:rsidRPr="00FC0AC2" w14:paraId="78F5DC05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CA4859" w14:textId="754BD5ED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issue_nb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466DFA" w14:textId="45C0CCA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ISIN</w:t>
            </w:r>
          </w:p>
        </w:tc>
      </w:tr>
    </w:tbl>
    <w:p w14:paraId="461400F4" w14:textId="77777777" w:rsidR="00B07DA7" w:rsidRPr="00FC0AC2" w:rsidRDefault="00B07DA7" w:rsidP="00B51A86">
      <w:pPr>
        <w:widowControl/>
        <w:autoSpaceDE/>
        <w:autoSpaceDN/>
        <w:adjustRightInd/>
        <w:spacing w:line="360" w:lineRule="auto"/>
        <w:rPr>
          <w:szCs w:val="24"/>
        </w:rPr>
      </w:pPr>
    </w:p>
    <w:sectPr w:rsidR="00B07DA7" w:rsidRPr="00FC0AC2" w:rsidSect="00FA3717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3CAFCAAC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7D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826"/>
      <w:gridCol w:w="7488"/>
    </w:tblGrid>
    <w:tr w:rsidR="00DF23CB" w:rsidRPr="00FC0AC2" w14:paraId="4274E1DC" w14:textId="77777777" w:rsidTr="004553A7">
      <w:tc>
        <w:tcPr>
          <w:tcW w:w="2093" w:type="dxa"/>
        </w:tcPr>
        <w:p w14:paraId="23DD9E45" w14:textId="49CF5D26" w:rsidR="00DF23CB" w:rsidRPr="00FC0AC2" w:rsidRDefault="005B1BC9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70528" behindDoc="0" locked="0" layoutInCell="1" allowOverlap="1" wp14:anchorId="33355CAA" wp14:editId="4A8BB283">
                <wp:simplePos x="0" y="0"/>
                <wp:positionH relativeFrom="column">
                  <wp:posOffset>2540</wp:posOffset>
                </wp:positionH>
                <wp:positionV relativeFrom="paragraph">
                  <wp:posOffset>49530</wp:posOffset>
                </wp:positionV>
                <wp:extent cx="1647825" cy="22987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2298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1" w:type="dxa"/>
        </w:tcPr>
        <w:p w14:paraId="080D79C4" w14:textId="008145E2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0927DF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</w:t>
          </w:r>
          <w:r w:rsidR="001E2E63">
            <w:rPr>
              <w:rFonts w:eastAsia="Times New Roman"/>
              <w:i/>
              <w:sz w:val="16"/>
              <w:szCs w:val="16"/>
            </w:rPr>
            <w:t>«Цифра брокер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>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trackRevisions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91CAB"/>
    <w:rsid w:val="000927DF"/>
    <w:rsid w:val="00127B66"/>
    <w:rsid w:val="001A52DA"/>
    <w:rsid w:val="001B0E25"/>
    <w:rsid w:val="001D1EDC"/>
    <w:rsid w:val="001D468D"/>
    <w:rsid w:val="001E2E63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4F58D0"/>
    <w:rsid w:val="0053073F"/>
    <w:rsid w:val="00547E82"/>
    <w:rsid w:val="00564CE0"/>
    <w:rsid w:val="005B1BC9"/>
    <w:rsid w:val="005C74A5"/>
    <w:rsid w:val="00626759"/>
    <w:rsid w:val="006D63C3"/>
    <w:rsid w:val="007162E5"/>
    <w:rsid w:val="007925AA"/>
    <w:rsid w:val="007D6576"/>
    <w:rsid w:val="0081626C"/>
    <w:rsid w:val="00835379"/>
    <w:rsid w:val="00853F0A"/>
    <w:rsid w:val="00881766"/>
    <w:rsid w:val="008D3D68"/>
    <w:rsid w:val="008E4F91"/>
    <w:rsid w:val="00932CB4"/>
    <w:rsid w:val="009B164C"/>
    <w:rsid w:val="009E00F0"/>
    <w:rsid w:val="009E66A2"/>
    <w:rsid w:val="009F00BF"/>
    <w:rsid w:val="00A07E99"/>
    <w:rsid w:val="00A93B3F"/>
    <w:rsid w:val="00B03885"/>
    <w:rsid w:val="00B07DA7"/>
    <w:rsid w:val="00B47F23"/>
    <w:rsid w:val="00B47F77"/>
    <w:rsid w:val="00B508FE"/>
    <w:rsid w:val="00B51A86"/>
    <w:rsid w:val="00B812F9"/>
    <w:rsid w:val="00BB7C56"/>
    <w:rsid w:val="00BE1A44"/>
    <w:rsid w:val="00C11638"/>
    <w:rsid w:val="00C3380A"/>
    <w:rsid w:val="00C37A8C"/>
    <w:rsid w:val="00C63B4D"/>
    <w:rsid w:val="00C73B50"/>
    <w:rsid w:val="00C92F9C"/>
    <w:rsid w:val="00CC06B5"/>
    <w:rsid w:val="00CC0EDE"/>
    <w:rsid w:val="00D67FF3"/>
    <w:rsid w:val="00DA2170"/>
    <w:rsid w:val="00DF23CB"/>
    <w:rsid w:val="00E07A14"/>
    <w:rsid w:val="00E60501"/>
    <w:rsid w:val="00E64DDC"/>
    <w:rsid w:val="00EF1ABA"/>
    <w:rsid w:val="00F11532"/>
    <w:rsid w:val="00F13A1B"/>
    <w:rsid w:val="00F82323"/>
    <w:rsid w:val="00F9037C"/>
    <w:rsid w:val="00F936B5"/>
    <w:rsid w:val="00FA3717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  <w:style w:type="paragraph" w:styleId="af1">
    <w:name w:val="Revision"/>
    <w:hidden/>
    <w:uiPriority w:val="99"/>
    <w:semiHidden/>
    <w:rsid w:val="00BE1A44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A11CF-7528-455B-9778-0C394FA3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Худякова Галина Сергеевна</cp:lastModifiedBy>
  <cp:revision>24</cp:revision>
  <dcterms:created xsi:type="dcterms:W3CDTF">2020-07-14T12:55:00Z</dcterms:created>
  <dcterms:modified xsi:type="dcterms:W3CDTF">2023-06-16T10:53:00Z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2022-07-27T14:10:21Z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50629292-46b2-4b44-af5b-40565aa32c86</vt:lpwstr>
  </property>
  <property fmtid="{D5CDD505-2E9C-101B-9397-08002B2CF9AE}" pid="9" name="MSIP_Label_defa4170-0d19-0005-0001-bc88714345d2_ContentBits">
    <vt:lpwstr>0</vt:lpwstr>
  </property>
</Properties>
</file>