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094F4C1F" w:rsidR="0040451B" w:rsidRPr="007622FB" w:rsidRDefault="0040451B" w:rsidP="007622FB">
      <w:pPr>
        <w:tabs>
          <w:tab w:val="clear" w:pos="1134"/>
        </w:tabs>
        <w:spacing w:line="360" w:lineRule="auto"/>
        <w:jc w:val="right"/>
      </w:pPr>
      <w:r w:rsidRPr="007622FB">
        <w:t xml:space="preserve">от </w:t>
      </w:r>
      <w:r w:rsidR="00D31897" w:rsidRPr="007622FB">
        <w:t>«</w:t>
      </w:r>
      <w:r w:rsidR="00144051" w:rsidRPr="00BD0336">
        <w:t>0</w:t>
      </w:r>
      <w:r w:rsidR="00993DF9" w:rsidRPr="00BD0336">
        <w:t>7</w:t>
      </w:r>
      <w:r w:rsidR="00D31897" w:rsidRPr="007622FB">
        <w:t>»</w:t>
      </w:r>
      <w:r w:rsidR="001324CF" w:rsidRPr="007622FB">
        <w:t xml:space="preserve"> </w:t>
      </w:r>
      <w:r w:rsidR="00144051">
        <w:t xml:space="preserve">февраля </w:t>
      </w:r>
      <w:r w:rsidR="00774FF9" w:rsidRPr="007622FB">
        <w:t>202</w:t>
      </w:r>
      <w:r w:rsidR="00144051">
        <w:t>3</w:t>
      </w:r>
      <w:r w:rsidR="00774FF9" w:rsidRPr="007622FB">
        <w:t xml:space="preserve"> </w:t>
      </w:r>
      <w:r w:rsidR="00D31897" w:rsidRPr="007622FB">
        <w:t>г.</w:t>
      </w:r>
    </w:p>
    <w:p w14:paraId="500FD1B2" w14:textId="51D70F14"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0D13A2" w:rsidRPr="00BD0336">
        <w:t>22</w:t>
      </w:r>
      <w:r w:rsidR="00D31897" w:rsidRPr="007622FB">
        <w:t xml:space="preserve">» </w:t>
      </w:r>
      <w:r w:rsidR="00144051">
        <w:t xml:space="preserve">февраля </w:t>
      </w:r>
      <w:r w:rsidR="00774FF9" w:rsidRPr="007622FB">
        <w:t>202</w:t>
      </w:r>
      <w:r w:rsidR="00D50326">
        <w:t>3</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426A42E3" w:rsidR="0000012B" w:rsidRPr="007622FB" w:rsidRDefault="0040451B" w:rsidP="007622FB">
      <w:pPr>
        <w:tabs>
          <w:tab w:val="clear" w:pos="1134"/>
        </w:tabs>
        <w:spacing w:line="360" w:lineRule="auto"/>
        <w:jc w:val="center"/>
      </w:pPr>
      <w:r w:rsidRPr="007622FB">
        <w:t>202</w:t>
      </w:r>
      <w:r w:rsidR="00144051">
        <w:t>3</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0194E964" w:rsidR="00962191" w:rsidRPr="00393C02" w:rsidRDefault="00A702EB">
          <w:pPr>
            <w:pStyle w:val="13"/>
            <w:rPr>
              <w:rFonts w:eastAsiaTheme="minorEastAsia"/>
              <w:noProof/>
              <w:sz w:val="22"/>
              <w:szCs w:val="22"/>
              <w:lang w:eastAsia="ru-RU"/>
            </w:rPr>
          </w:pPr>
          <w:hyperlink w:anchor="_Toc45199824" w:history="1">
            <w:r w:rsidR="00962191" w:rsidRPr="00393C02">
              <w:rPr>
                <w:rStyle w:val="af2"/>
                <w:rFonts w:ascii="Times New Roman" w:hAnsi="Times New Roman"/>
                <w:noProof/>
                <w:color w:val="auto"/>
              </w:rPr>
              <w:t>1. Термины и определения</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_Toc45199824 \h </w:instrText>
            </w:r>
            <w:r w:rsidR="00962191" w:rsidRPr="00393C02">
              <w:rPr>
                <w:noProof/>
                <w:webHidden/>
              </w:rPr>
            </w:r>
            <w:r w:rsidR="00962191" w:rsidRPr="00393C02">
              <w:rPr>
                <w:noProof/>
                <w:webHidden/>
              </w:rPr>
              <w:fldChar w:fldCharType="separate"/>
            </w:r>
            <w:r w:rsidR="00393C02">
              <w:rPr>
                <w:noProof/>
                <w:webHidden/>
              </w:rPr>
              <w:t>3</w:t>
            </w:r>
            <w:r w:rsidR="00962191" w:rsidRPr="00393C02">
              <w:rPr>
                <w:noProof/>
                <w:webHidden/>
              </w:rPr>
              <w:fldChar w:fldCharType="end"/>
            </w:r>
          </w:hyperlink>
        </w:p>
        <w:p w14:paraId="31B4B45E" w14:textId="48CA5C85" w:rsidR="00962191" w:rsidRPr="00393C02" w:rsidRDefault="00A702EB">
          <w:pPr>
            <w:pStyle w:val="13"/>
            <w:rPr>
              <w:rFonts w:eastAsiaTheme="minorEastAsia"/>
              <w:noProof/>
              <w:sz w:val="22"/>
              <w:szCs w:val="22"/>
              <w:lang w:eastAsia="ru-RU"/>
            </w:rPr>
          </w:pPr>
          <w:hyperlink w:anchor="_Toc45199826" w:history="1">
            <w:r w:rsidR="00962191" w:rsidRPr="00393C02">
              <w:rPr>
                <w:rStyle w:val="af2"/>
                <w:rFonts w:ascii="Times New Roman" w:hAnsi="Times New Roman"/>
                <w:noProof/>
                <w:color w:val="auto"/>
              </w:rPr>
              <w:t>2. Статус Регламента</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_Toc45199826 \h </w:instrText>
            </w:r>
            <w:r w:rsidR="00962191" w:rsidRPr="00393C02">
              <w:rPr>
                <w:noProof/>
                <w:webHidden/>
              </w:rPr>
            </w:r>
            <w:r w:rsidR="00962191" w:rsidRPr="00393C02">
              <w:rPr>
                <w:noProof/>
                <w:webHidden/>
              </w:rPr>
              <w:fldChar w:fldCharType="separate"/>
            </w:r>
            <w:r w:rsidR="00393C02">
              <w:rPr>
                <w:noProof/>
                <w:webHidden/>
              </w:rPr>
              <w:t>16</w:t>
            </w:r>
            <w:r w:rsidR="00962191" w:rsidRPr="00393C02">
              <w:rPr>
                <w:noProof/>
                <w:webHidden/>
              </w:rPr>
              <w:fldChar w:fldCharType="end"/>
            </w:r>
          </w:hyperlink>
        </w:p>
        <w:p w14:paraId="2EFE9C4D" w14:textId="164C4731" w:rsidR="00962191" w:rsidRPr="00393C02" w:rsidRDefault="00A702EB">
          <w:pPr>
            <w:pStyle w:val="13"/>
            <w:rPr>
              <w:rFonts w:eastAsiaTheme="minorEastAsia"/>
              <w:noProof/>
              <w:sz w:val="22"/>
              <w:szCs w:val="22"/>
              <w:lang w:eastAsia="ru-RU"/>
            </w:rPr>
          </w:pPr>
          <w:hyperlink w:anchor="_Toc45199828" w:history="1">
            <w:r w:rsidR="00962191" w:rsidRPr="00393C02">
              <w:rPr>
                <w:rStyle w:val="af2"/>
                <w:rFonts w:ascii="Times New Roman" w:hAnsi="Times New Roman"/>
                <w:noProof/>
                <w:color w:val="auto"/>
              </w:rPr>
              <w:t>3. Порядок оказания услуг Брокером</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_Toc45199828 \h </w:instrText>
            </w:r>
            <w:r w:rsidR="00962191" w:rsidRPr="00393C02">
              <w:rPr>
                <w:noProof/>
                <w:webHidden/>
              </w:rPr>
            </w:r>
            <w:r w:rsidR="00962191" w:rsidRPr="00393C02">
              <w:rPr>
                <w:noProof/>
                <w:webHidden/>
              </w:rPr>
              <w:fldChar w:fldCharType="separate"/>
            </w:r>
            <w:r w:rsidR="00393C02">
              <w:rPr>
                <w:noProof/>
                <w:webHidden/>
              </w:rPr>
              <w:t>17</w:t>
            </w:r>
            <w:r w:rsidR="00962191" w:rsidRPr="00393C02">
              <w:rPr>
                <w:noProof/>
                <w:webHidden/>
              </w:rPr>
              <w:fldChar w:fldCharType="end"/>
            </w:r>
          </w:hyperlink>
        </w:p>
        <w:p w14:paraId="54D9EFB7" w14:textId="0753DED2" w:rsidR="00962191" w:rsidRPr="00393C02" w:rsidRDefault="00A702EB">
          <w:pPr>
            <w:pStyle w:val="13"/>
            <w:rPr>
              <w:rFonts w:eastAsiaTheme="minorEastAsia"/>
              <w:noProof/>
              <w:sz w:val="22"/>
              <w:szCs w:val="22"/>
              <w:lang w:eastAsia="ru-RU"/>
            </w:rPr>
          </w:pPr>
          <w:hyperlink w:anchor="_Toc45199830" w:history="1">
            <w:r w:rsidR="00962191" w:rsidRPr="00393C02">
              <w:rPr>
                <w:rStyle w:val="af2"/>
                <w:rFonts w:ascii="Times New Roman" w:hAnsi="Times New Roman"/>
                <w:noProof/>
                <w:color w:val="auto"/>
              </w:rPr>
              <w:t>4. Предоставление документов и информации о Клиенте</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_Toc45199830 \h </w:instrText>
            </w:r>
            <w:r w:rsidR="00962191" w:rsidRPr="00393C02">
              <w:rPr>
                <w:noProof/>
                <w:webHidden/>
              </w:rPr>
            </w:r>
            <w:r w:rsidR="00962191" w:rsidRPr="00393C02">
              <w:rPr>
                <w:noProof/>
                <w:webHidden/>
              </w:rPr>
              <w:fldChar w:fldCharType="separate"/>
            </w:r>
            <w:r w:rsidR="00393C02">
              <w:rPr>
                <w:noProof/>
                <w:webHidden/>
              </w:rPr>
              <w:t>20</w:t>
            </w:r>
            <w:r w:rsidR="00962191" w:rsidRPr="00393C02">
              <w:rPr>
                <w:noProof/>
                <w:webHidden/>
              </w:rPr>
              <w:fldChar w:fldCharType="end"/>
            </w:r>
          </w:hyperlink>
        </w:p>
        <w:p w14:paraId="4BEA0B37" w14:textId="3797E4B9" w:rsidR="00962191" w:rsidRPr="00393C02" w:rsidRDefault="00A702EB">
          <w:pPr>
            <w:pStyle w:val="13"/>
            <w:rPr>
              <w:rFonts w:eastAsiaTheme="minorEastAsia"/>
              <w:noProof/>
              <w:sz w:val="22"/>
              <w:szCs w:val="22"/>
              <w:lang w:eastAsia="ru-RU"/>
            </w:rPr>
          </w:pPr>
          <w:hyperlink w:anchor="_Toc45199832" w:history="1">
            <w:r w:rsidR="00962191" w:rsidRPr="00393C02">
              <w:rPr>
                <w:rStyle w:val="af2"/>
                <w:rFonts w:ascii="Times New Roman" w:hAnsi="Times New Roman"/>
                <w:noProof/>
                <w:color w:val="auto"/>
              </w:rPr>
              <w:t xml:space="preserve">5. Пополнение Брокерского счета Клиента, возврат Денежных </w:t>
            </w:r>
            <w:r w:rsidR="003012FC" w:rsidRPr="00393C02">
              <w:rPr>
                <w:rStyle w:val="af2"/>
                <w:rFonts w:ascii="Times New Roman" w:hAnsi="Times New Roman"/>
                <w:noProof/>
                <w:color w:val="auto"/>
              </w:rPr>
              <w:t xml:space="preserve">Средств </w:t>
            </w:r>
            <w:r w:rsidR="00962191" w:rsidRPr="00393C02">
              <w:rPr>
                <w:rStyle w:val="af2"/>
                <w:rFonts w:ascii="Times New Roman" w:hAnsi="Times New Roman"/>
                <w:noProof/>
                <w:color w:val="auto"/>
              </w:rPr>
              <w:t>Клиенту</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_Toc45199832 \h </w:instrText>
            </w:r>
            <w:r w:rsidR="00962191" w:rsidRPr="00393C02">
              <w:rPr>
                <w:noProof/>
                <w:webHidden/>
              </w:rPr>
            </w:r>
            <w:r w:rsidR="00962191" w:rsidRPr="00393C02">
              <w:rPr>
                <w:noProof/>
                <w:webHidden/>
              </w:rPr>
              <w:fldChar w:fldCharType="separate"/>
            </w:r>
            <w:r w:rsidR="00393C02">
              <w:rPr>
                <w:noProof/>
                <w:webHidden/>
              </w:rPr>
              <w:t>23</w:t>
            </w:r>
            <w:r w:rsidR="00962191" w:rsidRPr="00393C02">
              <w:rPr>
                <w:noProof/>
                <w:webHidden/>
              </w:rPr>
              <w:fldChar w:fldCharType="end"/>
            </w:r>
          </w:hyperlink>
        </w:p>
        <w:p w14:paraId="2D6C049A" w14:textId="592E5D28" w:rsidR="00962191" w:rsidRPr="00393C02" w:rsidRDefault="00A702EB">
          <w:pPr>
            <w:pStyle w:val="13"/>
            <w:rPr>
              <w:rFonts w:eastAsiaTheme="minorEastAsia"/>
              <w:noProof/>
              <w:sz w:val="22"/>
              <w:szCs w:val="22"/>
              <w:lang w:eastAsia="ru-RU"/>
            </w:rPr>
          </w:pPr>
          <w:hyperlink w:anchor="_Toc45199834" w:history="1">
            <w:r w:rsidR="00962191" w:rsidRPr="00393C02">
              <w:rPr>
                <w:rStyle w:val="af2"/>
                <w:rFonts w:ascii="Times New Roman" w:hAnsi="Times New Roman"/>
                <w:noProof/>
                <w:color w:val="auto"/>
              </w:rPr>
              <w:t>6. Порядок подачи приказов Клиента и Неторговых Поручений Клиента</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_Toc45199834 \h </w:instrText>
            </w:r>
            <w:r w:rsidR="00962191" w:rsidRPr="00393C02">
              <w:rPr>
                <w:noProof/>
                <w:webHidden/>
              </w:rPr>
            </w:r>
            <w:r w:rsidR="00962191" w:rsidRPr="00393C02">
              <w:rPr>
                <w:noProof/>
                <w:webHidden/>
              </w:rPr>
              <w:fldChar w:fldCharType="separate"/>
            </w:r>
            <w:r w:rsidR="00393C02">
              <w:rPr>
                <w:noProof/>
                <w:webHidden/>
              </w:rPr>
              <w:t>27</w:t>
            </w:r>
            <w:r w:rsidR="00962191" w:rsidRPr="00393C02">
              <w:rPr>
                <w:noProof/>
                <w:webHidden/>
              </w:rPr>
              <w:fldChar w:fldCharType="end"/>
            </w:r>
          </w:hyperlink>
        </w:p>
        <w:p w14:paraId="2C88E2FA" w14:textId="62B89A1A" w:rsidR="00962191" w:rsidRPr="00393C02" w:rsidRDefault="00A702EB">
          <w:pPr>
            <w:pStyle w:val="13"/>
            <w:rPr>
              <w:rFonts w:eastAsiaTheme="minorEastAsia"/>
              <w:noProof/>
              <w:sz w:val="22"/>
              <w:szCs w:val="22"/>
              <w:lang w:eastAsia="ru-RU"/>
            </w:rPr>
          </w:pPr>
          <w:hyperlink w:anchor="_Toc45199836" w:history="1">
            <w:r w:rsidR="00962191" w:rsidRPr="00393C02">
              <w:rPr>
                <w:rStyle w:val="af2"/>
                <w:rFonts w:ascii="Times New Roman" w:hAnsi="Times New Roman"/>
                <w:noProof/>
                <w:color w:val="auto"/>
              </w:rPr>
              <w:t>7. Об отдельных видах Поручений</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_Toc45199836 \h </w:instrText>
            </w:r>
            <w:r w:rsidR="00962191" w:rsidRPr="00393C02">
              <w:rPr>
                <w:noProof/>
                <w:webHidden/>
              </w:rPr>
            </w:r>
            <w:r w:rsidR="00962191" w:rsidRPr="00393C02">
              <w:rPr>
                <w:noProof/>
                <w:webHidden/>
              </w:rPr>
              <w:fldChar w:fldCharType="separate"/>
            </w:r>
            <w:r w:rsidR="00393C02">
              <w:rPr>
                <w:noProof/>
                <w:webHidden/>
              </w:rPr>
              <w:t>38</w:t>
            </w:r>
            <w:r w:rsidR="00962191" w:rsidRPr="00393C02">
              <w:rPr>
                <w:noProof/>
                <w:webHidden/>
              </w:rPr>
              <w:fldChar w:fldCharType="end"/>
            </w:r>
          </w:hyperlink>
        </w:p>
        <w:p w14:paraId="144B18FD" w14:textId="5EFCB7BA" w:rsidR="00962191" w:rsidRPr="00393C02" w:rsidRDefault="00A702EB">
          <w:pPr>
            <w:pStyle w:val="13"/>
            <w:rPr>
              <w:rFonts w:eastAsiaTheme="minorEastAsia"/>
              <w:noProof/>
              <w:sz w:val="22"/>
              <w:szCs w:val="22"/>
              <w:lang w:eastAsia="ru-RU"/>
            </w:rPr>
          </w:pPr>
          <w:hyperlink w:anchor="_Toc45199838" w:history="1">
            <w:r w:rsidR="00FF015B" w:rsidRPr="00393C02">
              <w:rPr>
                <w:rStyle w:val="af2"/>
                <w:rFonts w:ascii="Times New Roman" w:hAnsi="Times New Roman"/>
                <w:noProof/>
                <w:color w:val="auto"/>
              </w:rPr>
              <w:t>8</w:t>
            </w:r>
            <w:r w:rsidR="00962191" w:rsidRPr="00393C02">
              <w:rPr>
                <w:rStyle w:val="af2"/>
                <w:rFonts w:ascii="Times New Roman" w:hAnsi="Times New Roman"/>
                <w:noProof/>
                <w:color w:val="auto"/>
              </w:rPr>
              <w:t>. Порядок Урегулирования и расчетов с Брокером</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_Toc45199838 \h </w:instrText>
            </w:r>
            <w:r w:rsidR="00962191" w:rsidRPr="00393C02">
              <w:rPr>
                <w:noProof/>
                <w:webHidden/>
              </w:rPr>
            </w:r>
            <w:r w:rsidR="00962191" w:rsidRPr="00393C02">
              <w:rPr>
                <w:noProof/>
                <w:webHidden/>
              </w:rPr>
              <w:fldChar w:fldCharType="separate"/>
            </w:r>
            <w:r w:rsidR="00393C02">
              <w:rPr>
                <w:noProof/>
                <w:webHidden/>
              </w:rPr>
              <w:t>39</w:t>
            </w:r>
            <w:r w:rsidR="00962191" w:rsidRPr="00393C02">
              <w:rPr>
                <w:noProof/>
                <w:webHidden/>
              </w:rPr>
              <w:fldChar w:fldCharType="end"/>
            </w:r>
          </w:hyperlink>
        </w:p>
        <w:p w14:paraId="4A156AA2" w14:textId="20214412" w:rsidR="00962191" w:rsidRPr="00393C02" w:rsidRDefault="00A702EB">
          <w:pPr>
            <w:pStyle w:val="13"/>
            <w:rPr>
              <w:rFonts w:eastAsiaTheme="minorEastAsia"/>
              <w:noProof/>
              <w:sz w:val="22"/>
              <w:szCs w:val="22"/>
              <w:lang w:eastAsia="ru-RU"/>
            </w:rPr>
          </w:pPr>
          <w:hyperlink w:anchor="_Toc45199840" w:history="1">
            <w:r w:rsidR="00FF015B" w:rsidRPr="00393C02">
              <w:rPr>
                <w:rStyle w:val="af2"/>
                <w:rFonts w:ascii="Times New Roman" w:hAnsi="Times New Roman"/>
                <w:noProof/>
                <w:color w:val="auto"/>
              </w:rPr>
              <w:t>9</w:t>
            </w:r>
            <w:r w:rsidR="00962191" w:rsidRPr="00393C02">
              <w:rPr>
                <w:rStyle w:val="af2"/>
                <w:rFonts w:ascii="Times New Roman" w:hAnsi="Times New Roman"/>
                <w:noProof/>
                <w:color w:val="auto"/>
              </w:rPr>
              <w:t>. Ценные Бумаги Клиента</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_Toc45199840 \h </w:instrText>
            </w:r>
            <w:r w:rsidR="00962191" w:rsidRPr="00393C02">
              <w:rPr>
                <w:noProof/>
                <w:webHidden/>
              </w:rPr>
            </w:r>
            <w:r w:rsidR="00962191" w:rsidRPr="00393C02">
              <w:rPr>
                <w:noProof/>
                <w:webHidden/>
              </w:rPr>
              <w:fldChar w:fldCharType="separate"/>
            </w:r>
            <w:r w:rsidR="00393C02">
              <w:rPr>
                <w:noProof/>
                <w:webHidden/>
              </w:rPr>
              <w:t>43</w:t>
            </w:r>
            <w:r w:rsidR="00962191" w:rsidRPr="00393C02">
              <w:rPr>
                <w:noProof/>
                <w:webHidden/>
              </w:rPr>
              <w:fldChar w:fldCharType="end"/>
            </w:r>
          </w:hyperlink>
        </w:p>
        <w:p w14:paraId="0AD7ED94" w14:textId="373D36CA" w:rsidR="00962191" w:rsidRPr="00393C02" w:rsidRDefault="00A702EB">
          <w:pPr>
            <w:pStyle w:val="13"/>
            <w:rPr>
              <w:rFonts w:eastAsiaTheme="minorEastAsia"/>
              <w:noProof/>
              <w:sz w:val="22"/>
              <w:szCs w:val="22"/>
              <w:lang w:eastAsia="ru-RU"/>
            </w:rPr>
          </w:pPr>
          <w:hyperlink w:anchor="_Toc45199842"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0</w:t>
            </w:r>
            <w:r w:rsidR="00962191" w:rsidRPr="00393C02">
              <w:rPr>
                <w:rStyle w:val="af2"/>
                <w:rFonts w:ascii="Times New Roman" w:hAnsi="Times New Roman"/>
                <w:noProof/>
                <w:color w:val="auto"/>
              </w:rPr>
              <w:t>. Доходы и иные поступления по Ценным Бумагам</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_Toc45199842 \h </w:instrText>
            </w:r>
            <w:r w:rsidR="00962191" w:rsidRPr="00393C02">
              <w:rPr>
                <w:noProof/>
                <w:webHidden/>
              </w:rPr>
            </w:r>
            <w:r w:rsidR="00962191" w:rsidRPr="00393C02">
              <w:rPr>
                <w:noProof/>
                <w:webHidden/>
              </w:rPr>
              <w:fldChar w:fldCharType="separate"/>
            </w:r>
            <w:r w:rsidR="00393C02">
              <w:rPr>
                <w:noProof/>
                <w:webHidden/>
              </w:rPr>
              <w:t>44</w:t>
            </w:r>
            <w:r w:rsidR="00962191" w:rsidRPr="00393C02">
              <w:rPr>
                <w:noProof/>
                <w:webHidden/>
              </w:rPr>
              <w:fldChar w:fldCharType="end"/>
            </w:r>
          </w:hyperlink>
        </w:p>
        <w:p w14:paraId="669857F3" w14:textId="426BAB77" w:rsidR="00962191" w:rsidRPr="00393C02" w:rsidRDefault="00A702EB">
          <w:pPr>
            <w:pStyle w:val="13"/>
            <w:rPr>
              <w:rFonts w:eastAsiaTheme="minorEastAsia"/>
              <w:noProof/>
              <w:sz w:val="22"/>
              <w:szCs w:val="22"/>
              <w:lang w:eastAsia="ru-RU"/>
            </w:rPr>
          </w:pPr>
          <w:hyperlink w:anchor="_Toc45199844"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1</w:t>
            </w:r>
            <w:r w:rsidR="00962191" w:rsidRPr="00393C02">
              <w:rPr>
                <w:rStyle w:val="af2"/>
                <w:rFonts w:ascii="Times New Roman" w:hAnsi="Times New Roman"/>
                <w:noProof/>
                <w:color w:val="auto"/>
              </w:rPr>
              <w:t>. Внутренний учет операций и отчетность Брокера перед Клиентом</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_Toc45199844 \h </w:instrText>
            </w:r>
            <w:r w:rsidR="00962191" w:rsidRPr="00393C02">
              <w:rPr>
                <w:noProof/>
                <w:webHidden/>
              </w:rPr>
            </w:r>
            <w:r w:rsidR="00962191" w:rsidRPr="00393C02">
              <w:rPr>
                <w:noProof/>
                <w:webHidden/>
              </w:rPr>
              <w:fldChar w:fldCharType="separate"/>
            </w:r>
            <w:r w:rsidR="00393C02">
              <w:rPr>
                <w:noProof/>
                <w:webHidden/>
              </w:rPr>
              <w:t>44</w:t>
            </w:r>
            <w:r w:rsidR="00962191" w:rsidRPr="00393C02">
              <w:rPr>
                <w:noProof/>
                <w:webHidden/>
              </w:rPr>
              <w:fldChar w:fldCharType="end"/>
            </w:r>
          </w:hyperlink>
        </w:p>
        <w:p w14:paraId="3DD771B0" w14:textId="379DC408" w:rsidR="00962191" w:rsidRPr="00393C02" w:rsidRDefault="00A702EB">
          <w:pPr>
            <w:pStyle w:val="13"/>
            <w:rPr>
              <w:rFonts w:eastAsiaTheme="minorEastAsia"/>
              <w:noProof/>
              <w:sz w:val="22"/>
              <w:szCs w:val="22"/>
              <w:lang w:eastAsia="ru-RU"/>
            </w:rPr>
          </w:pPr>
          <w:hyperlink w:anchor="_Toc45199846"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2</w:t>
            </w:r>
            <w:r w:rsidR="00962191" w:rsidRPr="00393C02">
              <w:rPr>
                <w:rStyle w:val="af2"/>
                <w:rFonts w:ascii="Times New Roman" w:hAnsi="Times New Roman"/>
                <w:noProof/>
                <w:color w:val="auto"/>
              </w:rPr>
              <w:t>. Информационные услуги</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_Toc45199846 \h </w:instrText>
            </w:r>
            <w:r w:rsidR="00962191" w:rsidRPr="00393C02">
              <w:rPr>
                <w:noProof/>
                <w:webHidden/>
              </w:rPr>
            </w:r>
            <w:r w:rsidR="00962191" w:rsidRPr="00393C02">
              <w:rPr>
                <w:noProof/>
                <w:webHidden/>
              </w:rPr>
              <w:fldChar w:fldCharType="separate"/>
            </w:r>
            <w:r w:rsidR="00393C02">
              <w:rPr>
                <w:noProof/>
                <w:webHidden/>
              </w:rPr>
              <w:t>47</w:t>
            </w:r>
            <w:r w:rsidR="00962191" w:rsidRPr="00393C02">
              <w:rPr>
                <w:noProof/>
                <w:webHidden/>
              </w:rPr>
              <w:fldChar w:fldCharType="end"/>
            </w:r>
          </w:hyperlink>
        </w:p>
        <w:p w14:paraId="358F1C50" w14:textId="3A762B8B" w:rsidR="00962191" w:rsidRPr="00393C02" w:rsidRDefault="00A702EB">
          <w:pPr>
            <w:pStyle w:val="13"/>
            <w:rPr>
              <w:rFonts w:eastAsiaTheme="minorEastAsia"/>
              <w:noProof/>
              <w:sz w:val="22"/>
              <w:szCs w:val="22"/>
              <w:lang w:eastAsia="ru-RU"/>
            </w:rPr>
          </w:pPr>
          <w:hyperlink w:anchor="_Toc45199848"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3</w:t>
            </w:r>
            <w:r w:rsidR="00962191" w:rsidRPr="00393C02">
              <w:rPr>
                <w:rStyle w:val="af2"/>
                <w:rFonts w:ascii="Times New Roman" w:hAnsi="Times New Roman"/>
                <w:noProof/>
                <w:color w:val="auto"/>
              </w:rPr>
              <w:t>. Налогообложение</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_Toc45199848 \h </w:instrText>
            </w:r>
            <w:r w:rsidR="00962191" w:rsidRPr="00393C02">
              <w:rPr>
                <w:noProof/>
                <w:webHidden/>
              </w:rPr>
            </w:r>
            <w:r w:rsidR="00962191" w:rsidRPr="00393C02">
              <w:rPr>
                <w:noProof/>
                <w:webHidden/>
              </w:rPr>
              <w:fldChar w:fldCharType="separate"/>
            </w:r>
            <w:r w:rsidR="00393C02">
              <w:rPr>
                <w:noProof/>
                <w:webHidden/>
              </w:rPr>
              <w:t>48</w:t>
            </w:r>
            <w:r w:rsidR="00962191" w:rsidRPr="00393C02">
              <w:rPr>
                <w:noProof/>
                <w:webHidden/>
              </w:rPr>
              <w:fldChar w:fldCharType="end"/>
            </w:r>
          </w:hyperlink>
        </w:p>
        <w:p w14:paraId="399B0544" w14:textId="627135A8" w:rsidR="00962191" w:rsidRPr="00393C02" w:rsidRDefault="00A702EB">
          <w:pPr>
            <w:pStyle w:val="13"/>
            <w:rPr>
              <w:rFonts w:eastAsiaTheme="minorEastAsia"/>
              <w:noProof/>
              <w:sz w:val="22"/>
              <w:szCs w:val="22"/>
              <w:lang w:eastAsia="ru-RU"/>
            </w:rPr>
          </w:pPr>
          <w:hyperlink w:anchor="_Toc45199850"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4</w:t>
            </w:r>
            <w:r w:rsidR="00962191" w:rsidRPr="00393C02">
              <w:rPr>
                <w:rStyle w:val="af2"/>
                <w:rFonts w:ascii="Times New Roman" w:hAnsi="Times New Roman"/>
                <w:noProof/>
                <w:color w:val="auto"/>
              </w:rPr>
              <w:t>. Конфиденциальность</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_Toc45199850 \h </w:instrText>
            </w:r>
            <w:r w:rsidR="00962191" w:rsidRPr="00393C02">
              <w:rPr>
                <w:noProof/>
                <w:webHidden/>
              </w:rPr>
            </w:r>
            <w:r w:rsidR="00962191" w:rsidRPr="00393C02">
              <w:rPr>
                <w:noProof/>
                <w:webHidden/>
              </w:rPr>
              <w:fldChar w:fldCharType="separate"/>
            </w:r>
            <w:r w:rsidR="00393C02">
              <w:rPr>
                <w:noProof/>
                <w:webHidden/>
              </w:rPr>
              <w:t>51</w:t>
            </w:r>
            <w:r w:rsidR="00962191" w:rsidRPr="00393C02">
              <w:rPr>
                <w:noProof/>
                <w:webHidden/>
              </w:rPr>
              <w:fldChar w:fldCharType="end"/>
            </w:r>
          </w:hyperlink>
        </w:p>
        <w:p w14:paraId="4641B6B8" w14:textId="2C2456C8" w:rsidR="00962191" w:rsidRPr="00393C02" w:rsidRDefault="00A702EB">
          <w:pPr>
            <w:pStyle w:val="13"/>
            <w:rPr>
              <w:rFonts w:eastAsiaTheme="minorEastAsia"/>
              <w:noProof/>
              <w:sz w:val="22"/>
              <w:szCs w:val="22"/>
              <w:lang w:eastAsia="ru-RU"/>
            </w:rPr>
          </w:pPr>
          <w:hyperlink w:anchor="_Toc45199852"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5</w:t>
            </w:r>
            <w:r w:rsidR="00962191" w:rsidRPr="00393C02">
              <w:rPr>
                <w:rStyle w:val="af2"/>
                <w:rFonts w:ascii="Times New Roman" w:hAnsi="Times New Roman"/>
                <w:noProof/>
                <w:color w:val="auto"/>
              </w:rPr>
              <w:t>. Ответственность сторон, обстоятельства непреодолимой силы</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_Toc45199852 \h </w:instrText>
            </w:r>
            <w:r w:rsidR="00962191" w:rsidRPr="00393C02">
              <w:rPr>
                <w:noProof/>
                <w:webHidden/>
              </w:rPr>
            </w:r>
            <w:r w:rsidR="00962191" w:rsidRPr="00393C02">
              <w:rPr>
                <w:noProof/>
                <w:webHidden/>
              </w:rPr>
              <w:fldChar w:fldCharType="separate"/>
            </w:r>
            <w:r w:rsidR="00393C02">
              <w:rPr>
                <w:noProof/>
                <w:webHidden/>
              </w:rPr>
              <w:t>53</w:t>
            </w:r>
            <w:r w:rsidR="00962191" w:rsidRPr="00393C02">
              <w:rPr>
                <w:noProof/>
                <w:webHidden/>
              </w:rPr>
              <w:fldChar w:fldCharType="end"/>
            </w:r>
          </w:hyperlink>
        </w:p>
        <w:p w14:paraId="716C5AE1" w14:textId="09220DF4" w:rsidR="00962191" w:rsidRPr="00393C02" w:rsidRDefault="00A702EB">
          <w:pPr>
            <w:pStyle w:val="13"/>
            <w:rPr>
              <w:rFonts w:eastAsiaTheme="minorEastAsia"/>
              <w:noProof/>
              <w:sz w:val="22"/>
              <w:szCs w:val="22"/>
              <w:lang w:eastAsia="ru-RU"/>
            </w:rPr>
          </w:pPr>
          <w:hyperlink w:anchor="_Toc45199854"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6</w:t>
            </w:r>
            <w:r w:rsidR="00962191" w:rsidRPr="00393C02">
              <w:rPr>
                <w:rStyle w:val="af2"/>
                <w:rFonts w:ascii="Times New Roman" w:hAnsi="Times New Roman"/>
                <w:noProof/>
                <w:color w:val="auto"/>
              </w:rPr>
              <w:t>. Предъявление претензий и разрешение споров</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_Toc45199854 \h </w:instrText>
            </w:r>
            <w:r w:rsidR="00962191" w:rsidRPr="00393C02">
              <w:rPr>
                <w:noProof/>
                <w:webHidden/>
              </w:rPr>
            </w:r>
            <w:r w:rsidR="00962191" w:rsidRPr="00393C02">
              <w:rPr>
                <w:noProof/>
                <w:webHidden/>
              </w:rPr>
              <w:fldChar w:fldCharType="separate"/>
            </w:r>
            <w:r w:rsidR="00393C02">
              <w:rPr>
                <w:noProof/>
                <w:webHidden/>
              </w:rPr>
              <w:t>59</w:t>
            </w:r>
            <w:r w:rsidR="00962191" w:rsidRPr="00393C02">
              <w:rPr>
                <w:noProof/>
                <w:webHidden/>
              </w:rPr>
              <w:fldChar w:fldCharType="end"/>
            </w:r>
          </w:hyperlink>
        </w:p>
        <w:p w14:paraId="1B5125E3" w14:textId="7A7DEE34" w:rsidR="00962191" w:rsidRPr="00393C02" w:rsidRDefault="00A702EB">
          <w:pPr>
            <w:pStyle w:val="13"/>
            <w:rPr>
              <w:rFonts w:eastAsiaTheme="minorEastAsia"/>
              <w:noProof/>
              <w:sz w:val="22"/>
              <w:szCs w:val="22"/>
              <w:lang w:eastAsia="ru-RU"/>
            </w:rPr>
          </w:pPr>
          <w:hyperlink w:anchor="_Toc45199856"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7</w:t>
            </w:r>
            <w:r w:rsidR="00962191" w:rsidRPr="00393C02">
              <w:rPr>
                <w:rStyle w:val="af2"/>
                <w:rFonts w:ascii="Times New Roman" w:hAnsi="Times New Roman"/>
                <w:noProof/>
                <w:color w:val="auto"/>
              </w:rPr>
              <w:t>. Изменение и дополнение Регламента, Договора</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_Toc45199856 \h </w:instrText>
            </w:r>
            <w:r w:rsidR="00962191" w:rsidRPr="00393C02">
              <w:rPr>
                <w:noProof/>
                <w:webHidden/>
              </w:rPr>
            </w:r>
            <w:r w:rsidR="00962191" w:rsidRPr="00393C02">
              <w:rPr>
                <w:noProof/>
                <w:webHidden/>
              </w:rPr>
              <w:fldChar w:fldCharType="separate"/>
            </w:r>
            <w:r w:rsidR="00393C02">
              <w:rPr>
                <w:noProof/>
                <w:webHidden/>
              </w:rPr>
              <w:t>61</w:t>
            </w:r>
            <w:r w:rsidR="00962191" w:rsidRPr="00393C02">
              <w:rPr>
                <w:noProof/>
                <w:webHidden/>
              </w:rPr>
              <w:fldChar w:fldCharType="end"/>
            </w:r>
          </w:hyperlink>
        </w:p>
        <w:p w14:paraId="64D5639F" w14:textId="4C28334E" w:rsidR="00962191" w:rsidRPr="00393C02" w:rsidRDefault="00A702EB">
          <w:pPr>
            <w:pStyle w:val="13"/>
            <w:rPr>
              <w:rFonts w:eastAsiaTheme="minorEastAsia"/>
              <w:noProof/>
              <w:sz w:val="22"/>
              <w:szCs w:val="22"/>
              <w:lang w:eastAsia="ru-RU"/>
            </w:rPr>
          </w:pPr>
          <w:hyperlink w:anchor="_Toc45199858" w:history="1">
            <w:r w:rsidR="00962191" w:rsidRPr="00393C02">
              <w:rPr>
                <w:rStyle w:val="af2"/>
                <w:rFonts w:ascii="Times New Roman" w:hAnsi="Times New Roman"/>
                <w:noProof/>
                <w:color w:val="auto"/>
              </w:rPr>
              <w:t>1</w:t>
            </w:r>
            <w:r w:rsidR="00FF015B" w:rsidRPr="00393C02">
              <w:rPr>
                <w:rStyle w:val="af2"/>
                <w:rFonts w:ascii="Times New Roman" w:hAnsi="Times New Roman"/>
                <w:noProof/>
                <w:color w:val="auto"/>
              </w:rPr>
              <w:t>8</w:t>
            </w:r>
            <w:r w:rsidR="00962191" w:rsidRPr="00393C02">
              <w:rPr>
                <w:rStyle w:val="af2"/>
                <w:rFonts w:ascii="Times New Roman" w:hAnsi="Times New Roman"/>
                <w:noProof/>
                <w:color w:val="auto"/>
              </w:rPr>
              <w:t>. Расторжение Договора</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_Toc45199858 \h </w:instrText>
            </w:r>
            <w:r w:rsidR="00962191" w:rsidRPr="00393C02">
              <w:rPr>
                <w:noProof/>
                <w:webHidden/>
              </w:rPr>
            </w:r>
            <w:r w:rsidR="00962191" w:rsidRPr="00393C02">
              <w:rPr>
                <w:noProof/>
                <w:webHidden/>
              </w:rPr>
              <w:fldChar w:fldCharType="separate"/>
            </w:r>
            <w:r w:rsidR="00393C02">
              <w:rPr>
                <w:noProof/>
                <w:webHidden/>
              </w:rPr>
              <w:t>62</w:t>
            </w:r>
            <w:r w:rsidR="00962191" w:rsidRPr="00393C02">
              <w:rPr>
                <w:noProof/>
                <w:webHidden/>
              </w:rPr>
              <w:fldChar w:fldCharType="end"/>
            </w:r>
          </w:hyperlink>
        </w:p>
        <w:p w14:paraId="7C815135" w14:textId="3D451F43" w:rsidR="00962191" w:rsidRPr="00393C02" w:rsidRDefault="00A702EB">
          <w:pPr>
            <w:pStyle w:val="13"/>
            <w:rPr>
              <w:rFonts w:eastAsiaTheme="minorEastAsia"/>
              <w:noProof/>
              <w:sz w:val="22"/>
              <w:szCs w:val="22"/>
              <w:lang w:eastAsia="ru-RU"/>
            </w:rPr>
          </w:pPr>
          <w:hyperlink w:anchor="_Toc45199860" w:history="1">
            <w:r w:rsidR="00FF015B" w:rsidRPr="00393C02">
              <w:rPr>
                <w:rStyle w:val="af2"/>
                <w:rFonts w:ascii="Times New Roman" w:hAnsi="Times New Roman"/>
                <w:noProof/>
                <w:color w:val="auto"/>
              </w:rPr>
              <w:t>19</w:t>
            </w:r>
            <w:r w:rsidR="00962191" w:rsidRPr="00393C02">
              <w:rPr>
                <w:rStyle w:val="af2"/>
                <w:rFonts w:ascii="Times New Roman" w:hAnsi="Times New Roman"/>
                <w:noProof/>
                <w:color w:val="auto"/>
              </w:rPr>
              <w:t>. Обмен Сообщениями</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_Toc45199860 \h </w:instrText>
            </w:r>
            <w:r w:rsidR="00962191" w:rsidRPr="00393C02">
              <w:rPr>
                <w:noProof/>
                <w:webHidden/>
              </w:rPr>
            </w:r>
            <w:r w:rsidR="00962191" w:rsidRPr="00393C02">
              <w:rPr>
                <w:noProof/>
                <w:webHidden/>
              </w:rPr>
              <w:fldChar w:fldCharType="separate"/>
            </w:r>
            <w:r w:rsidR="00393C02">
              <w:rPr>
                <w:noProof/>
                <w:webHidden/>
              </w:rPr>
              <w:t>68</w:t>
            </w:r>
            <w:r w:rsidR="00962191" w:rsidRPr="00393C02">
              <w:rPr>
                <w:noProof/>
                <w:webHidden/>
              </w:rPr>
              <w:fldChar w:fldCharType="end"/>
            </w:r>
          </w:hyperlink>
        </w:p>
        <w:p w14:paraId="36DE1FF0" w14:textId="1FCD24B5" w:rsidR="00962191" w:rsidRPr="00393C02" w:rsidRDefault="00A702EB">
          <w:pPr>
            <w:pStyle w:val="13"/>
            <w:rPr>
              <w:rFonts w:eastAsiaTheme="minorEastAsia"/>
              <w:noProof/>
              <w:sz w:val="22"/>
              <w:szCs w:val="22"/>
              <w:lang w:eastAsia="ru-RU"/>
            </w:rPr>
          </w:pPr>
          <w:hyperlink w:anchor="_Toc45199862" w:history="1">
            <w:r w:rsidR="00962191" w:rsidRPr="00393C02">
              <w:rPr>
                <w:rStyle w:val="af2"/>
                <w:rFonts w:ascii="Times New Roman" w:hAnsi="Times New Roman"/>
                <w:noProof/>
                <w:color w:val="auto"/>
              </w:rPr>
              <w:t>2</w:t>
            </w:r>
            <w:r w:rsidR="00FF015B" w:rsidRPr="00393C02">
              <w:rPr>
                <w:rStyle w:val="af2"/>
                <w:rFonts w:ascii="Times New Roman" w:hAnsi="Times New Roman"/>
                <w:noProof/>
                <w:color w:val="auto"/>
              </w:rPr>
              <w:t>0</w:t>
            </w:r>
            <w:r w:rsidR="00962191" w:rsidRPr="00393C02">
              <w:rPr>
                <w:rStyle w:val="af2"/>
                <w:rFonts w:ascii="Times New Roman" w:hAnsi="Times New Roman"/>
                <w:noProof/>
                <w:color w:val="auto"/>
              </w:rPr>
              <w:t>. Список Приложений</w:t>
            </w:r>
            <w:r w:rsidR="00962191" w:rsidRPr="00393C02">
              <w:rPr>
                <w:noProof/>
                <w:webHidden/>
              </w:rPr>
              <w:tab/>
            </w:r>
            <w:r w:rsidR="00962191" w:rsidRPr="00393C02">
              <w:rPr>
                <w:noProof/>
                <w:webHidden/>
              </w:rPr>
              <w:fldChar w:fldCharType="begin"/>
            </w:r>
            <w:r w:rsidR="00962191" w:rsidRPr="00393C02">
              <w:rPr>
                <w:noProof/>
                <w:webHidden/>
              </w:rPr>
              <w:instrText xml:space="preserve"> PAGEREF _Toc45199862 \h </w:instrText>
            </w:r>
            <w:r w:rsidR="00962191" w:rsidRPr="00393C02">
              <w:rPr>
                <w:noProof/>
                <w:webHidden/>
              </w:rPr>
            </w:r>
            <w:r w:rsidR="00962191" w:rsidRPr="00393C02">
              <w:rPr>
                <w:noProof/>
                <w:webHidden/>
              </w:rPr>
              <w:fldChar w:fldCharType="separate"/>
            </w:r>
            <w:r w:rsidR="00393C02">
              <w:rPr>
                <w:noProof/>
                <w:webHidden/>
              </w:rPr>
              <w:t>75</w:t>
            </w:r>
            <w:r w:rsidR="00962191" w:rsidRPr="00393C02">
              <w:rPr>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1BEA76A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Инвестиционная компания «Фридом Финанс» </w:t>
      </w:r>
      <w:r w:rsidR="00A8558F">
        <w:rPr>
          <w:rFonts w:ascii="Times New Roman" w:hAnsi="Times New Roman"/>
          <w:lang w:val="ru-RU"/>
        </w:rPr>
        <w:t xml:space="preserve">(ООО ИК «Фридом Финанс») </w:t>
      </w:r>
      <w:r w:rsidRPr="007622FB">
        <w:rPr>
          <w:rFonts w:ascii="Times New Roman" w:hAnsi="Times New Roman"/>
        </w:rPr>
        <w:t>(</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proofErr w:type="spellStart"/>
      <w:r w:rsidR="000A76D5">
        <w:rPr>
          <w:rFonts w:ascii="Times New Roman" w:hAnsi="Times New Roman"/>
          <w:lang w:val="en-US"/>
        </w:rPr>
        <w:t>ru</w:t>
      </w:r>
      <w:proofErr w:type="spellEnd"/>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7622FB">
        <w:rPr>
          <w:rFonts w:ascii="Times New Roman" w:hAnsi="Times New Roman"/>
          <w:lang w:eastAsia="ru-RU"/>
        </w:rPr>
        <w:t>Субклиент</w:t>
      </w:r>
      <w:proofErr w:type="spellEnd"/>
      <w:r w:rsidRPr="007622FB">
        <w:rPr>
          <w:rFonts w:ascii="Times New Roman" w:hAnsi="Times New Roman"/>
          <w:lang w:eastAsia="ru-RU"/>
        </w:rPr>
        <w:t xml:space="preserve">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неэмиссионные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proofErr w:type="gramStart"/>
      <w:r w:rsidR="001E0322" w:rsidRPr="007622FB">
        <w:rPr>
          <w:rFonts w:ascii="Times New Roman" w:hAnsi="Times New Roman"/>
        </w:rPr>
        <w:t>10.2-1</w:t>
      </w:r>
      <w:proofErr w:type="gramEnd"/>
      <w:r w:rsidR="001E0322" w:rsidRPr="007622FB">
        <w:rPr>
          <w:rFonts w:ascii="Times New Roman" w:hAnsi="Times New Roman"/>
        </w:rPr>
        <w:t xml:space="preserve">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желающее получать брокерские и иные связанные с ними услуги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финансовых рынках, должно заключить с Б</w:t>
      </w:r>
      <w:r w:rsidR="00144CB9" w:rsidRPr="007622FB">
        <w:rPr>
          <w:rFonts w:ascii="Times New Roman" w:hAnsi="Times New Roman"/>
          <w:lang w:val="ru-RU"/>
        </w:rPr>
        <w:t>рокером</w:t>
      </w:r>
      <w:r w:rsidRPr="007622FB">
        <w:rPr>
          <w:rFonts w:ascii="Times New Roman" w:hAnsi="Times New Roman"/>
        </w:rPr>
        <w:t xml:space="preserve"> </w:t>
      </w:r>
      <w:r w:rsidR="00A747ED" w:rsidRPr="007622FB">
        <w:rPr>
          <w:rFonts w:ascii="Times New Roman" w:hAnsi="Times New Roman"/>
          <w:lang w:val="ru-RU"/>
        </w:rPr>
        <w:t xml:space="preserve">Договор </w:t>
      </w:r>
      <w:r w:rsidR="00964B14" w:rsidRPr="007622FB">
        <w:rPr>
          <w:rFonts w:ascii="Times New Roman" w:hAnsi="Times New Roman"/>
          <w:lang w:val="ru-RU"/>
        </w:rPr>
        <w:t>в </w:t>
      </w:r>
      <w:r w:rsidR="00A747ED" w:rsidRPr="007622FB">
        <w:rPr>
          <w:rFonts w:ascii="Times New Roman" w:hAnsi="Times New Roman"/>
          <w:lang w:val="ru-RU"/>
        </w:rPr>
        <w:t xml:space="preserve">порядке, определенном Договором. </w:t>
      </w:r>
    </w:p>
    <w:p w14:paraId="0DE7FE78" w14:textId="25BBB16E"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в целях исполнения требований Федерального закона </w:t>
      </w:r>
      <w:r w:rsidR="00582426" w:rsidRPr="007622FB">
        <w:rPr>
          <w:rFonts w:ascii="Times New Roman" w:hAnsi="Times New Roman"/>
          <w:lang w:val="ru-RU"/>
        </w:rPr>
        <w:t>№ </w:t>
      </w:r>
      <w:r w:rsidRPr="007622FB">
        <w:rPr>
          <w:rFonts w:ascii="Times New Roman" w:hAnsi="Times New Roman"/>
        </w:rPr>
        <w:t>115-ФЗ вправе запрашивать у</w:t>
      </w:r>
      <w:r w:rsidR="00AA52F8" w:rsidRPr="007622FB">
        <w:rPr>
          <w:rFonts w:ascii="Times New Roman" w:hAnsi="Times New Roman"/>
          <w:lang w:val="ru-RU"/>
        </w:rPr>
        <w:t> </w:t>
      </w:r>
      <w:r w:rsidRPr="007622FB">
        <w:rPr>
          <w:rFonts w:ascii="Times New Roman" w:hAnsi="Times New Roman"/>
        </w:rPr>
        <w:t xml:space="preserve">Клиента письменные разъяснения, обоснование наличия экономического смысла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операциях/сделках Клиента, а также иные документы (в том числе информацию </w:t>
      </w:r>
      <w:r w:rsidR="00964B14" w:rsidRPr="007622FB">
        <w:rPr>
          <w:rFonts w:ascii="Times New Roman" w:hAnsi="Times New Roman"/>
        </w:rPr>
        <w:t>о</w:t>
      </w:r>
      <w:r w:rsidR="00964B14" w:rsidRPr="007622FB">
        <w:rPr>
          <w:rFonts w:ascii="Times New Roman" w:hAnsi="Times New Roman"/>
          <w:lang w:val="ru-RU"/>
        </w:rPr>
        <w:t> </w:t>
      </w:r>
      <w:r w:rsidRPr="007622FB">
        <w:rPr>
          <w:rFonts w:ascii="Times New Roman" w:hAnsi="Times New Roman"/>
        </w:rPr>
        <w:t xml:space="preserve">лицах,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7622FB">
        <w:rPr>
          <w:rFonts w:ascii="Times New Roman" w:hAnsi="Times New Roman"/>
          <w:lang w:val="ru-RU"/>
        </w:rPr>
        <w:t xml:space="preserve"> и иными активами</w:t>
      </w:r>
      <w:r w:rsidRPr="007622F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отчуждением ценных бумаг и пр.). Клиент</w:t>
      </w:r>
      <w:r w:rsidR="007A5697" w:rsidRPr="007622FB">
        <w:rPr>
          <w:rFonts w:ascii="Times New Roman" w:hAnsi="Times New Roman"/>
          <w:lang w:val="ru-RU"/>
        </w:rPr>
        <w:t>,</w:t>
      </w:r>
      <w:r w:rsidRPr="007622FB">
        <w:rPr>
          <w:rFonts w:ascii="Times New Roman" w:hAnsi="Times New Roman"/>
        </w:rPr>
        <w:t xml:space="preserve"> в свою очередь</w:t>
      </w:r>
      <w:r w:rsidR="007A5697" w:rsidRPr="007622FB">
        <w:rPr>
          <w:rFonts w:ascii="Times New Roman" w:hAnsi="Times New Roman"/>
          <w:lang w:val="ru-RU"/>
        </w:rPr>
        <w:t>,</w:t>
      </w:r>
      <w:r w:rsidRPr="007622F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Все Приложения к Регламенту являются его неотъемлемой частью.</w:t>
      </w:r>
    </w:p>
    <w:p w14:paraId="565BC368" w14:textId="748C06DB" w:rsidR="00F9106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Стороны могут заключать двухсторонние договоры, изменяющие </w:t>
      </w:r>
      <w:r w:rsidR="0094378C" w:rsidRPr="007622FB">
        <w:rPr>
          <w:rFonts w:ascii="Times New Roman" w:hAnsi="Times New Roman"/>
        </w:rPr>
        <w:t>и (или)</w:t>
      </w:r>
      <w:r w:rsidRPr="007622FB">
        <w:rPr>
          <w:rFonts w:ascii="Times New Roman" w:hAnsi="Times New Roman"/>
        </w:rPr>
        <w:t xml:space="preserve"> дополняющие отдельные положения </w:t>
      </w:r>
      <w:r w:rsidR="00A747ED" w:rsidRPr="007622FB">
        <w:rPr>
          <w:rFonts w:ascii="Times New Roman" w:hAnsi="Times New Roman"/>
          <w:lang w:val="ru-RU"/>
        </w:rPr>
        <w:t xml:space="preserve">Договора и </w:t>
      </w:r>
      <w:r w:rsidR="00A747ED" w:rsidRPr="007622FB">
        <w:rPr>
          <w:rFonts w:ascii="Times New Roman" w:hAnsi="Times New Roman"/>
        </w:rPr>
        <w:t>Регламента</w:t>
      </w:r>
      <w:r w:rsidRPr="007622FB">
        <w:rPr>
          <w:rFonts w:ascii="Times New Roman" w:hAnsi="Times New Roman"/>
        </w:rPr>
        <w:t xml:space="preserve">.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этом случае условия </w:t>
      </w:r>
      <w:r w:rsidR="00A747ED" w:rsidRPr="007622FB">
        <w:rPr>
          <w:rFonts w:ascii="Times New Roman" w:hAnsi="Times New Roman"/>
          <w:lang w:val="ru-RU"/>
        </w:rPr>
        <w:t xml:space="preserve">Договора и </w:t>
      </w:r>
      <w:r w:rsidRPr="007622FB">
        <w:rPr>
          <w:rFonts w:ascii="Times New Roman" w:hAnsi="Times New Roman"/>
        </w:rPr>
        <w:t xml:space="preserve">Регламента применяются </w:t>
      </w:r>
      <w:r w:rsidR="00964B14" w:rsidRPr="007622FB">
        <w:rPr>
          <w:rFonts w:ascii="Times New Roman" w:hAnsi="Times New Roman"/>
        </w:rPr>
        <w:t>к</w:t>
      </w:r>
      <w:r w:rsidR="00964B14" w:rsidRPr="007622FB">
        <w:rPr>
          <w:rFonts w:ascii="Times New Roman" w:hAnsi="Times New Roman"/>
          <w:lang w:val="ru-RU"/>
        </w:rPr>
        <w:t> </w:t>
      </w:r>
      <w:r w:rsidRPr="007622FB">
        <w:rPr>
          <w:rFonts w:ascii="Times New Roman" w:hAnsi="Times New Roman"/>
        </w:rPr>
        <w:t xml:space="preserve">отношениям Сторон в части, не противоречащей условиям указанных </w:t>
      </w:r>
      <w:r w:rsidR="00A747ED" w:rsidRPr="007622FB">
        <w:rPr>
          <w:rFonts w:ascii="Times New Roman" w:hAnsi="Times New Roman"/>
          <w:lang w:val="ru-RU"/>
        </w:rPr>
        <w:t xml:space="preserve">изменений </w:t>
      </w:r>
      <w:r w:rsidR="00964B14" w:rsidRPr="007622FB">
        <w:rPr>
          <w:rFonts w:ascii="Times New Roman" w:hAnsi="Times New Roman"/>
          <w:lang w:val="ru-RU"/>
        </w:rPr>
        <w:t>в </w:t>
      </w:r>
      <w:r w:rsidR="00A747ED" w:rsidRPr="007622FB">
        <w:rPr>
          <w:rFonts w:ascii="Times New Roman" w:hAnsi="Times New Roman"/>
          <w:lang w:val="ru-RU"/>
        </w:rPr>
        <w:t>Договор и изменениями Регламента</w:t>
      </w:r>
      <w:r w:rsidR="00964B14" w:rsidRPr="007622FB">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w:t>
      </w:r>
      <w:r w:rsidRPr="007622FB">
        <w:rPr>
          <w:rFonts w:ascii="Times New Roman" w:hAnsi="Times New Roman"/>
        </w:rPr>
        <w:lastRenderedPageBreak/>
        <w:t>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proofErr w:type="gramStart"/>
      <w:r w:rsidRPr="007622FB">
        <w:rPr>
          <w:rFonts w:ascii="Times New Roman" w:hAnsi="Times New Roman"/>
        </w:rPr>
        <w:t>При обращении Клиента в Общество для проведения операции,</w:t>
      </w:r>
      <w:proofErr w:type="gramEnd"/>
      <w:r w:rsidRPr="007622FB">
        <w:rPr>
          <w:rFonts w:ascii="Times New Roman" w:hAnsi="Times New Roman"/>
        </w:rPr>
        <w:t xml:space="preserve">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lastRenderedPageBreak/>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Регистрация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w:t>
      </w:r>
      <w:proofErr w:type="spellStart"/>
      <w:r w:rsidRPr="007622FB">
        <w:rPr>
          <w:rFonts w:ascii="Times New Roman" w:hAnsi="Times New Roman"/>
          <w:lang w:val="ru-RU"/>
        </w:rPr>
        <w:t>Субклиента</w:t>
      </w:r>
      <w:proofErr w:type="spellEnd"/>
      <w:r w:rsidRPr="007622FB">
        <w:rPr>
          <w:rFonts w:ascii="Times New Roman" w:hAnsi="Times New Roman"/>
          <w:lang w:val="ru-RU"/>
        </w:rPr>
        <w:t xml:space="preserve">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 xml:space="preserve">указанного </w:t>
      </w:r>
      <w:proofErr w:type="spellStart"/>
      <w:r w:rsidRPr="007622FB">
        <w:rPr>
          <w:rFonts w:ascii="Times New Roman" w:hAnsi="Times New Roman"/>
          <w:lang w:val="ru-RU"/>
        </w:rPr>
        <w:t>Субклиенту</w:t>
      </w:r>
      <w:proofErr w:type="spellEnd"/>
      <w:r w:rsidRPr="007622FB">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w:t>
      </w:r>
      <w:proofErr w:type="spellStart"/>
      <w:r w:rsidRPr="007622FB">
        <w:rPr>
          <w:rFonts w:ascii="Times New Roman" w:hAnsi="Times New Roman"/>
        </w:rPr>
        <w:t>Субклиенту</w:t>
      </w:r>
      <w:proofErr w:type="spellEnd"/>
      <w:r w:rsidRPr="007622FB">
        <w:rPr>
          <w:rFonts w:ascii="Times New Roman" w:hAnsi="Times New Roman"/>
        </w:rPr>
        <w:t xml:space="preserve">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 xml:space="preserve">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w:t>
      </w:r>
      <w:proofErr w:type="spellStart"/>
      <w:r w:rsidRPr="007622FB">
        <w:rPr>
          <w:rFonts w:ascii="Times New Roman" w:hAnsi="Times New Roman"/>
          <w:lang w:eastAsia="ru-RU"/>
        </w:rPr>
        <w:t>Субклиенту</w:t>
      </w:r>
      <w:proofErr w:type="spellEnd"/>
      <w:r w:rsidRPr="007622FB">
        <w:rPr>
          <w:rFonts w:ascii="Times New Roman" w:hAnsi="Times New Roman"/>
          <w:lang w:eastAsia="ru-RU"/>
        </w:rPr>
        <w:t xml:space="preserve">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имущества </w:t>
      </w:r>
      <w:proofErr w:type="spellStart"/>
      <w:r w:rsidRPr="007622FB">
        <w:rPr>
          <w:lang w:eastAsia="ru-RU"/>
        </w:rPr>
        <w:t>Субклиента</w:t>
      </w:r>
      <w:proofErr w:type="spellEnd"/>
      <w:r w:rsidRPr="007622FB">
        <w:rPr>
          <w:lang w:eastAsia="ru-RU"/>
        </w:rPr>
        <w:t xml:space="preserve">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w:t>
      </w:r>
      <w:proofErr w:type="spellStart"/>
      <w:r w:rsidRPr="007622FB">
        <w:rPr>
          <w:lang w:eastAsia="ru-RU"/>
        </w:rPr>
        <w:t>Субклиента</w:t>
      </w:r>
      <w:proofErr w:type="spellEnd"/>
      <w:r w:rsidRPr="007622FB">
        <w:rPr>
          <w:lang w:eastAsia="ru-RU"/>
        </w:rPr>
        <w:t xml:space="preserve">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требований, удовлетворение которых осуществляется в пользу </w:t>
      </w:r>
      <w:proofErr w:type="spellStart"/>
      <w:r w:rsidRPr="007622FB">
        <w:rPr>
          <w:lang w:eastAsia="ru-RU"/>
        </w:rPr>
        <w:t>Субклиента</w:t>
      </w:r>
      <w:proofErr w:type="spellEnd"/>
      <w:r w:rsidRPr="007622FB">
        <w:rPr>
          <w:lang w:eastAsia="ru-RU"/>
        </w:rPr>
        <w:t xml:space="preserve">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w:t>
      </w:r>
      <w:proofErr w:type="spellStart"/>
      <w:r w:rsidRPr="007622FB">
        <w:rPr>
          <w:lang w:eastAsia="ru-RU"/>
        </w:rPr>
        <w:t>Субклиента</w:t>
      </w:r>
      <w:proofErr w:type="spellEnd"/>
      <w:r w:rsidRPr="007622FB">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 xml:space="preserve">редства </w:t>
      </w:r>
      <w:proofErr w:type="spellStart"/>
      <w:r w:rsidR="004B0221" w:rsidRPr="007622FB">
        <w:t>Субклиентов</w:t>
      </w:r>
      <w:proofErr w:type="spellEnd"/>
      <w:r w:rsidR="004B0221" w:rsidRPr="007622FB">
        <w:t>.</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w:t>
      </w:r>
      <w:r w:rsidR="00727BA1" w:rsidRPr="007622FB">
        <w:rPr>
          <w:rFonts w:ascii="Times New Roman" w:hAnsi="Times New Roman"/>
        </w:rPr>
        <w:lastRenderedPageBreak/>
        <w:t>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на Счет Брокера </w:t>
      </w:r>
      <w:r w:rsidRPr="007622FB">
        <w:rPr>
          <w:rFonts w:ascii="Times New Roman" w:hAnsi="Times New Roman"/>
        </w:rPr>
        <w:lastRenderedPageBreak/>
        <w:t>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lastRenderedPageBreak/>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3DAAA095"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w:t>
      </w:r>
      <w:r w:rsidRPr="007622FB">
        <w:rPr>
          <w:rFonts w:ascii="Times New Roman" w:hAnsi="Times New Roman"/>
        </w:rPr>
        <w:lastRenderedPageBreak/>
        <w:t xml:space="preserve">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proofErr w:type="spellStart"/>
      <w:r w:rsidRPr="007622FB">
        <w:rPr>
          <w:rFonts w:ascii="Times New Roman" w:hAnsi="Times New Roman"/>
          <w:lang w:val="en-US"/>
        </w:rPr>
        <w:t>Limit</w:t>
      </w:r>
      <w:proofErr w:type="spellEnd"/>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(Stop-</w:t>
      </w:r>
      <w:proofErr w:type="spellStart"/>
      <w:r w:rsidRPr="007622FB">
        <w:rPr>
          <w:rFonts w:ascii="Times New Roman" w:hAnsi="Times New Roman"/>
        </w:rPr>
        <w:t>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lastRenderedPageBreak/>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4A380CCC"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90 </w:t>
      </w:r>
      <w:r w:rsidR="00A8558F">
        <w:rPr>
          <w:rFonts w:ascii="Times New Roman" w:hAnsi="Times New Roman"/>
        </w:rPr>
        <w:t xml:space="preserve">(девяноста)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lastRenderedPageBreak/>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на наиболее </w:t>
      </w:r>
      <w:proofErr w:type="gramStart"/>
      <w:r w:rsidRPr="007622FB">
        <w:rPr>
          <w:rFonts w:ascii="Times New Roman" w:hAnsi="Times New Roman"/>
          <w:lang w:eastAsia="ru-RU"/>
        </w:rPr>
        <w:t>выгодных условиях</w:t>
      </w:r>
      <w:proofErr w:type="gramEnd"/>
      <w:r w:rsidRPr="007622FB">
        <w:rPr>
          <w:rFonts w:ascii="Times New Roman" w:hAnsi="Times New Roman"/>
          <w:lang w:eastAsia="ru-RU"/>
        </w:rPr>
        <w:t xml:space="preserve">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lastRenderedPageBreak/>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w:t>
      </w:r>
      <w:proofErr w:type="gramStart"/>
      <w:r w:rsidRPr="007622FB">
        <w:rPr>
          <w:lang w:eastAsia="ru-RU"/>
        </w:rPr>
        <w:t>выгодных условиях</w:t>
      </w:r>
      <w:proofErr w:type="gramEnd"/>
      <w:r w:rsidRPr="007622FB">
        <w:rPr>
          <w:lang w:eastAsia="ru-RU"/>
        </w:rPr>
        <w:t xml:space="preserve">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w:t>
      </w:r>
      <w:r w:rsidRPr="007622FB">
        <w:rPr>
          <w:rFonts w:ascii="Times New Roman" w:hAnsi="Times New Roman"/>
        </w:rPr>
        <w:lastRenderedPageBreak/>
        <w:t xml:space="preserve">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lastRenderedPageBreak/>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w:t>
      </w:r>
      <w:r w:rsidRPr="007622FB">
        <w:rPr>
          <w:rFonts w:ascii="Times New Roman" w:hAnsi="Times New Roman"/>
        </w:rPr>
        <w:lastRenderedPageBreak/>
        <w:t>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lastRenderedPageBreak/>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Pr="007622FB">
        <w:rPr>
          <w:rFonts w:ascii="Times New Roman" w:hAnsi="Times New Roman"/>
          <w:szCs w:val="24"/>
        </w:rPr>
        <w:instrText>7. Об отдельных видах Поручений</w:instrText>
      </w:r>
      <w:bookmarkEnd w:id="93"/>
      <w:bookmarkEnd w:id="94"/>
      <w:bookmarkEnd w:id="9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lastRenderedPageBreak/>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3FBE51BB" w:rsidR="0008387E" w:rsidRPr="007622FB"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6ECFF644" w:rsidR="00B109E0" w:rsidRPr="007622FB" w:rsidRDefault="00865215" w:rsidP="007622FB">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 xml:space="preserve">8. </w:t>
      </w:r>
      <w:r w:rsidR="00CE09F3" w:rsidRPr="007622FB">
        <w:rPr>
          <w:rFonts w:ascii="Times New Roman" w:hAnsi="Times New Roman"/>
          <w:szCs w:val="24"/>
        </w:rPr>
        <w:tab/>
      </w:r>
      <w:r w:rsidR="00B109E0" w:rsidRPr="007622FB">
        <w:rPr>
          <w:rFonts w:ascii="Times New Roman" w:hAnsi="Times New Roman"/>
          <w:szCs w:val="24"/>
        </w:rPr>
        <w:t>ПОРЯДОК УРЕГУЛИРОВАНИЯ И РАСЧЕТОВ С БРОКЕРОМ</w:t>
      </w:r>
      <w:bookmarkEnd w:id="98"/>
      <w:bookmarkEnd w:id="99"/>
      <w:r w:rsidR="00B109E0" w:rsidRPr="007622FB">
        <w:rPr>
          <w:rFonts w:ascii="Times New Roman" w:hAnsi="Times New Roman"/>
          <w:szCs w:val="24"/>
        </w:rPr>
        <w:fldChar w:fldCharType="begin"/>
      </w:r>
      <w:r w:rsidR="00B109E0"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00B109E0" w:rsidRPr="007622FB">
        <w:rPr>
          <w:rFonts w:ascii="Times New Roman" w:hAnsi="Times New Roman"/>
          <w:szCs w:val="24"/>
        </w:rPr>
        <w:instrText>«</w:instrText>
      </w:r>
      <w:bookmarkStart w:id="111" w:name="_Toc25074742"/>
      <w:bookmarkStart w:id="112" w:name="_Toc45199798"/>
      <w:bookmarkStart w:id="113" w:name="_Toc45199838"/>
      <w:r w:rsidR="00B109E0"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B109E0" w:rsidRPr="007622FB">
        <w:rPr>
          <w:rFonts w:ascii="Times New Roman" w:hAnsi="Times New Roman"/>
          <w:szCs w:val="24"/>
        </w:rPr>
        <w:instrText xml:space="preserve">» \f C \l «1» </w:instrText>
      </w:r>
      <w:r w:rsidR="00B109E0"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w:t>
      </w:r>
      <w:r w:rsidRPr="007622FB">
        <w:rPr>
          <w:rFonts w:ascii="Times New Roman" w:hAnsi="Times New Roman"/>
        </w:rPr>
        <w:lastRenderedPageBreak/>
        <w:t xml:space="preserve">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 xml:space="preserve">форме о Коде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вправе самостоятельно осуществить выбор Кода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lastRenderedPageBreak/>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lastRenderedPageBreak/>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7D92F011" w:rsidR="00FE5DAD" w:rsidRPr="007622FB"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965D226" w14:textId="77777777" w:rsidR="00176AAB" w:rsidRPr="007622FB"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lastRenderedPageBreak/>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w:t>
      </w:r>
      <w:proofErr w:type="gramStart"/>
      <w:r w:rsidR="00A4068C" w:rsidRPr="007622FB">
        <w:rPr>
          <w:rFonts w:ascii="Times New Roman" w:hAnsi="Times New Roman"/>
        </w:rPr>
        <w:t>Общества с ограниченной ответственностью</w:t>
      </w:r>
      <w:proofErr w:type="gramEnd"/>
      <w:r w:rsidR="00A4068C" w:rsidRPr="007622FB">
        <w:rPr>
          <w:rFonts w:ascii="Times New Roman" w:hAnsi="Times New Roman"/>
        </w:rPr>
        <w:t xml:space="preserve">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w:t>
      </w:r>
      <w:r w:rsidRPr="007622FB">
        <w:rPr>
          <w:rFonts w:ascii="Times New Roman" w:hAnsi="Times New Roman"/>
        </w:rPr>
        <w:lastRenderedPageBreak/>
        <w:t xml:space="preserve">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proofErr w:type="spellStart"/>
      <w:r w:rsidR="00176AAB" w:rsidRPr="007622FB">
        <w:rPr>
          <w:rFonts w:ascii="Times New Roman" w:hAnsi="Times New Roman"/>
          <w:lang w:val="ru-RU"/>
        </w:rPr>
        <w:t>М</w:t>
      </w:r>
      <w:r w:rsidR="00211966" w:rsidRPr="007622FB">
        <w:rPr>
          <w:rFonts w:ascii="Times New Roman" w:hAnsi="Times New Roman"/>
          <w:lang w:val="ru-RU"/>
        </w:rPr>
        <w:t>еждепозитарного</w:t>
      </w:r>
      <w:proofErr w:type="spellEnd"/>
      <w:r w:rsidR="00211966"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w:t>
      </w:r>
      <w:r w:rsidRPr="007622FB">
        <w:rPr>
          <w:rFonts w:ascii="Times New Roman" w:hAnsi="Times New Roman" w:cs="Times New Roman"/>
        </w:rPr>
        <w:lastRenderedPageBreak/>
        <w:t>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5AE48B09" w:rsidR="00F14D84" w:rsidRPr="006B166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Для целей определения налогового статуса Клиента при налогообложении доходов </w:t>
      </w:r>
      <w:r w:rsidR="000C5C59" w:rsidRPr="006B1660">
        <w:rPr>
          <w:rFonts w:ascii="Times New Roman" w:hAnsi="Times New Roman"/>
        </w:rPr>
        <w:t>по</w:t>
      </w:r>
      <w:r w:rsidR="000C5C59" w:rsidRPr="006B1660">
        <w:rPr>
          <w:rFonts w:ascii="Times New Roman" w:hAnsi="Times New Roman"/>
          <w:lang w:val="ru-RU"/>
        </w:rPr>
        <w:t> </w:t>
      </w:r>
      <w:r w:rsidRPr="006B1660">
        <w:rPr>
          <w:rFonts w:ascii="Times New Roman" w:hAnsi="Times New Roman"/>
        </w:rPr>
        <w:t>ценным бумагам эмитентов США Клиент обязуется не реже не реже </w:t>
      </w:r>
      <w:r w:rsidR="00176AAB" w:rsidRPr="006B1660">
        <w:rPr>
          <w:rFonts w:ascii="Times New Roman" w:hAnsi="Times New Roman"/>
        </w:rPr>
        <w:t>1</w:t>
      </w:r>
      <w:r w:rsidR="00176AAB" w:rsidRPr="006B1660">
        <w:rPr>
          <w:rFonts w:ascii="Times New Roman" w:hAnsi="Times New Roman"/>
          <w:lang w:val="ru-RU"/>
        </w:rPr>
        <w:t xml:space="preserve"> (одного) </w:t>
      </w:r>
      <w:r w:rsidRPr="006B1660">
        <w:rPr>
          <w:rFonts w:ascii="Times New Roman" w:hAnsi="Times New Roman"/>
        </w:rPr>
        <w:t xml:space="preserve">раза в </w:t>
      </w:r>
      <w:r w:rsidR="000C5C59" w:rsidRPr="006B1660">
        <w:rPr>
          <w:rFonts w:ascii="Times New Roman" w:hAnsi="Times New Roman"/>
        </w:rPr>
        <w:t>3</w:t>
      </w:r>
      <w:r w:rsidR="000C5C59" w:rsidRPr="006B1660">
        <w:rPr>
          <w:rFonts w:ascii="Times New Roman" w:hAnsi="Times New Roman"/>
          <w:lang w:val="ru-RU"/>
        </w:rPr>
        <w:t> </w:t>
      </w:r>
      <w:r w:rsidR="00176AAB" w:rsidRPr="006B1660">
        <w:rPr>
          <w:rFonts w:ascii="Times New Roman" w:hAnsi="Times New Roman"/>
          <w:lang w:val="ru-RU"/>
        </w:rPr>
        <w:t xml:space="preserve">(три) </w:t>
      </w:r>
      <w:r w:rsidRPr="006B1660">
        <w:rPr>
          <w:rFonts w:ascii="Times New Roman" w:hAnsi="Times New Roman"/>
        </w:rPr>
        <w:t xml:space="preserve">года, а </w:t>
      </w:r>
      <w:r w:rsidRPr="006B1660">
        <w:rPr>
          <w:rFonts w:ascii="Times New Roman" w:hAnsi="Times New Roman"/>
          <w:lang w:val="ru-RU"/>
        </w:rPr>
        <w:t xml:space="preserve">также </w:t>
      </w:r>
      <w:r w:rsidRPr="006B1660">
        <w:rPr>
          <w:rFonts w:ascii="Times New Roman" w:hAnsi="Times New Roman"/>
        </w:rPr>
        <w:t>в случае изменения указанных ранее сведений</w:t>
      </w:r>
      <w:r w:rsidRPr="006B1660">
        <w:rPr>
          <w:rFonts w:ascii="Times New Roman" w:hAnsi="Times New Roman"/>
          <w:lang w:val="ru-RU"/>
        </w:rPr>
        <w:t>,</w:t>
      </w:r>
      <w:r w:rsidRPr="006B1660">
        <w:rPr>
          <w:rFonts w:ascii="Times New Roman" w:hAnsi="Times New Roman"/>
        </w:rPr>
        <w:t xml:space="preserve"> представлять Брокеру заполненные </w:t>
      </w:r>
      <w:r w:rsidR="00DA6394" w:rsidRPr="006B1660">
        <w:rPr>
          <w:rFonts w:ascii="Times New Roman" w:hAnsi="Times New Roman"/>
          <w:lang w:val="ru-RU"/>
        </w:rPr>
        <w:t>Формы</w:t>
      </w:r>
      <w:r w:rsidR="00DA6394" w:rsidRPr="006B1660">
        <w:rPr>
          <w:rFonts w:ascii="Times New Roman" w:hAnsi="Times New Roman"/>
        </w:rPr>
        <w:t xml:space="preserve"> </w:t>
      </w:r>
      <w:r w:rsidRPr="006B1660">
        <w:rPr>
          <w:rFonts w:ascii="Times New Roman" w:hAnsi="Times New Roman"/>
        </w:rPr>
        <w:t>W-8BEN</w:t>
      </w:r>
      <w:r w:rsidR="00176AAB" w:rsidRPr="006B1660">
        <w:rPr>
          <w:rFonts w:ascii="Times New Roman" w:hAnsi="Times New Roman"/>
          <w:lang w:val="ru-RU"/>
        </w:rPr>
        <w:t xml:space="preserve"> /</w:t>
      </w:r>
      <w:r w:rsidR="00176AAB" w:rsidRPr="006B1660">
        <w:rPr>
          <w:rFonts w:ascii="Times New Roman" w:hAnsi="Times New Roman"/>
        </w:rPr>
        <w:t xml:space="preserve"> </w:t>
      </w:r>
      <w:r w:rsidRPr="006B1660">
        <w:rPr>
          <w:rFonts w:ascii="Times New Roman" w:hAnsi="Times New Roman"/>
          <w:lang w:val="ru-RU"/>
        </w:rPr>
        <w:t>W-8BEN-</w:t>
      </w:r>
      <w:r w:rsidRPr="006B1660">
        <w:rPr>
          <w:rFonts w:ascii="Times New Roman" w:hAnsi="Times New Roman"/>
          <w:lang w:val="en-US"/>
        </w:rPr>
        <w:t>E</w:t>
      </w:r>
      <w:r w:rsidR="00176AAB" w:rsidRPr="006B1660">
        <w:rPr>
          <w:rFonts w:ascii="Times New Roman" w:hAnsi="Times New Roman"/>
          <w:lang w:val="ru-RU"/>
        </w:rPr>
        <w:t xml:space="preserve"> /</w:t>
      </w:r>
      <w:r w:rsidR="00E8114F" w:rsidRPr="006B1660">
        <w:rPr>
          <w:rFonts w:ascii="Times New Roman" w:hAnsi="Times New Roman"/>
          <w:lang w:val="ru-RU"/>
        </w:rPr>
        <w:t xml:space="preserve"> W-8</w:t>
      </w:r>
      <w:r w:rsidR="00E8114F" w:rsidRPr="006B1660">
        <w:rPr>
          <w:rFonts w:ascii="Times New Roman" w:hAnsi="Times New Roman"/>
          <w:lang w:val="en-US"/>
        </w:rPr>
        <w:t>IMY</w:t>
      </w:r>
      <w:r w:rsidRPr="006B1660">
        <w:rPr>
          <w:rFonts w:ascii="Times New Roman" w:hAnsi="Times New Roman"/>
          <w:lang w:val="ru-RU"/>
        </w:rPr>
        <w:t xml:space="preserve">. Клиент несет самостоятельную ответственность </w:t>
      </w:r>
      <w:r w:rsidR="000C5C59" w:rsidRPr="006B1660">
        <w:rPr>
          <w:rFonts w:ascii="Times New Roman" w:hAnsi="Times New Roman"/>
          <w:lang w:val="ru-RU"/>
        </w:rPr>
        <w:t>за </w:t>
      </w:r>
      <w:r w:rsidRPr="006B166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5BEF1EE6" w14:textId="7777777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lastRenderedPageBreak/>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lastRenderedPageBreak/>
        <w:t>и </w:t>
      </w:r>
      <w:r w:rsidR="006707EF" w:rsidRPr="007622FB">
        <w:rPr>
          <w:rFonts w:ascii="Times New Roman" w:hAnsi="Times New Roman"/>
          <w:lang w:eastAsia="ru-RU"/>
        </w:rPr>
        <w:t xml:space="preserve">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w:t>
      </w:r>
      <w:proofErr w:type="gramStart"/>
      <w:r w:rsidR="006707EF" w:rsidRPr="007622FB">
        <w:rPr>
          <w:rFonts w:ascii="Times New Roman" w:hAnsi="Times New Roman"/>
          <w:lang w:eastAsia="ru-RU"/>
        </w:rPr>
        <w:t>Во избежание сомнений,</w:t>
      </w:r>
      <w:proofErr w:type="gramEnd"/>
      <w:r w:rsidR="006707EF" w:rsidRPr="007622FB">
        <w:rPr>
          <w:rFonts w:ascii="Times New Roman" w:hAnsi="Times New Roman"/>
          <w:lang w:eastAsia="ru-RU"/>
        </w:rPr>
        <w:t xml:space="preserve">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2E60233E"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lastRenderedPageBreak/>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lastRenderedPageBreak/>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77D23CB5" w14:textId="13D2CDD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7622FB" w:rsidRDefault="00644B11"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Клиент несет ответственность перед Брокером </w:t>
      </w:r>
      <w:r w:rsidRPr="007622FB">
        <w:rPr>
          <w:rFonts w:ascii="Times New Roman" w:hAnsi="Times New Roman"/>
        </w:rPr>
        <w:t>за убытки, причиненные Брокеру в</w:t>
      </w:r>
      <w:r w:rsidRPr="007622FB">
        <w:rPr>
          <w:rFonts w:ascii="Times New Roman" w:hAnsi="Times New Roman"/>
          <w:lang w:val="ru-RU"/>
        </w:rPr>
        <w:t> </w:t>
      </w:r>
      <w:r w:rsidRPr="007622F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7622FB">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w:t>
      </w:r>
      <w:r w:rsidRPr="007622FB">
        <w:rPr>
          <w:rFonts w:ascii="Times New Roman" w:hAnsi="Times New Roman"/>
        </w:rPr>
        <w:lastRenderedPageBreak/>
        <w:t xml:space="preserve">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lastRenderedPageBreak/>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lastRenderedPageBreak/>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xml:space="preserve">, в том числе в отношении </w:t>
      </w:r>
      <w:proofErr w:type="spellStart"/>
      <w:r w:rsidRPr="007622FB">
        <w:rPr>
          <w:lang w:eastAsia="ru-RU"/>
        </w:rPr>
        <w:t>Субклиентов</w:t>
      </w:r>
      <w:proofErr w:type="spellEnd"/>
      <w:r w:rsidRPr="007622FB">
        <w:rPr>
          <w:lang w:eastAsia="ru-RU"/>
        </w:rPr>
        <w:t>,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7622FB">
        <w:rPr>
          <w:lang w:eastAsia="ru-RU"/>
        </w:rPr>
        <w:t>Субклиентов</w:t>
      </w:r>
      <w:proofErr w:type="spellEnd"/>
      <w:r w:rsidRPr="007622FB">
        <w:rPr>
          <w:lang w:eastAsia="ru-RU"/>
        </w:rPr>
        <w:t xml:space="preserve">,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w:t>
      </w:r>
      <w:proofErr w:type="spellStart"/>
      <w:r w:rsidRPr="007622FB">
        <w:rPr>
          <w:lang w:eastAsia="ru-RU"/>
        </w:rPr>
        <w:t>Субклиента</w:t>
      </w:r>
      <w:proofErr w:type="spellEnd"/>
      <w:r w:rsidRPr="007622FB">
        <w:rPr>
          <w:lang w:eastAsia="ru-RU"/>
        </w:rPr>
        <w:t xml:space="preserve">, бенефициара дохода. Субъект персональных данных, в том числе </w:t>
      </w:r>
      <w:proofErr w:type="spellStart"/>
      <w:r w:rsidRPr="007622FB">
        <w:rPr>
          <w:lang w:eastAsia="ru-RU"/>
        </w:rPr>
        <w:t>Субклиент</w:t>
      </w:r>
      <w:proofErr w:type="spellEnd"/>
      <w:r w:rsidRPr="007622F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lastRenderedPageBreak/>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w:t>
      </w:r>
      <w:r w:rsidRPr="007622FB">
        <w:rPr>
          <w:rFonts w:ascii="Times New Roman" w:hAnsi="Times New Roman"/>
          <w:lang w:eastAsia="ru-RU"/>
        </w:rPr>
        <w:lastRenderedPageBreak/>
        <w:t xml:space="preserve">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lastRenderedPageBreak/>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7622FB">
        <w:rPr>
          <w:rFonts w:ascii="Times New Roman" w:hAnsi="Times New Roman"/>
          <w:szCs w:val="24"/>
        </w:rPr>
        <w:t>РАСТОРЖЕНИЕ ДОГОВОРА</w:t>
      </w:r>
      <w:bookmarkEnd w:id="220"/>
      <w:bookmarkEnd w:id="2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7622FB">
        <w:rPr>
          <w:rFonts w:ascii="Times New Roman" w:hAnsi="Times New Roman"/>
          <w:szCs w:val="24"/>
        </w:rPr>
        <w:instrText>«</w:instrText>
      </w:r>
      <w:bookmarkStart w:id="227" w:name="_Toc25074752"/>
      <w:bookmarkStart w:id="228" w:name="_Toc45199818"/>
      <w:bookmarkStart w:id="229" w:name="_Toc45199858"/>
      <w:r w:rsidRPr="007622F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0"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0"/>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 xml:space="preserve">исполнения Брокером своих обязательств будет размещена на Сайте Брокера, при условии </w:t>
      </w:r>
      <w:r w:rsidRPr="007622FB">
        <w:rPr>
          <w:rFonts w:ascii="Times New Roman" w:hAnsi="Times New Roman"/>
        </w:rPr>
        <w:lastRenderedPageBreak/>
        <w:t>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113B1373"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0D55D4" w:rsidRPr="007622FB">
        <w:rPr>
          <w:rFonts w:ascii="Times New Roman" w:hAnsi="Times New Roman"/>
          <w:lang w:val="ru-RU"/>
        </w:rPr>
        <w:t>10 </w:t>
      </w:r>
      <w:r w:rsidRPr="007622FB">
        <w:rPr>
          <w:rFonts w:ascii="Times New Roman" w:hAnsi="Times New Roman"/>
        </w:rPr>
        <w:t>(</w:t>
      </w:r>
      <w:r w:rsidR="00374F66" w:rsidRPr="007622FB">
        <w:rPr>
          <w:rFonts w:ascii="Times New Roman" w:hAnsi="Times New Roman"/>
          <w:lang w:val="ru-RU"/>
        </w:rPr>
        <w:t>десять</w:t>
      </w:r>
      <w:r w:rsidRPr="007622FB">
        <w:rPr>
          <w:rFonts w:ascii="Times New Roman" w:hAnsi="Times New Roman"/>
        </w:rPr>
        <w:t>)</w:t>
      </w:r>
      <w:r w:rsidR="000D55D4" w:rsidRPr="007622FB">
        <w:rPr>
          <w:rFonts w:ascii="Times New Roman" w:hAnsi="Times New Roman"/>
          <w:lang w:val="ru-RU"/>
        </w:rPr>
        <w:t xml:space="preserve"> рабочих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lastRenderedPageBreak/>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w:t>
      </w:r>
      <w:r w:rsidR="006707EF" w:rsidRPr="007622FB">
        <w:rPr>
          <w:rFonts w:ascii="Times New Roman" w:hAnsi="Times New Roman" w:cs="Times New Roman"/>
        </w:rPr>
        <w:lastRenderedPageBreak/>
        <w:t>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w:t>
      </w:r>
      <w:r w:rsidRPr="00BD0336">
        <w:rPr>
          <w:rFonts w:ascii="Times New Roman" w:hAnsi="Times New Roman" w:cs="Times New Roman"/>
          <w:sz w:val="24"/>
          <w:szCs w:val="24"/>
        </w:rPr>
        <w:lastRenderedPageBreak/>
        <w:t>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7622FB">
        <w:rPr>
          <w:rFonts w:ascii="Times New Roman" w:hAnsi="Times New Roman"/>
          <w:szCs w:val="24"/>
        </w:rPr>
        <w:lastRenderedPageBreak/>
        <w:t>ОБМЕН СООБЩЕНИЯМИ</w:t>
      </w:r>
      <w:bookmarkEnd w:id="231"/>
      <w:bookmarkEnd w:id="23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7622FB">
        <w:rPr>
          <w:rFonts w:ascii="Times New Roman" w:hAnsi="Times New Roman"/>
          <w:szCs w:val="24"/>
        </w:rPr>
        <w:instrText>«</w:instrText>
      </w:r>
      <w:bookmarkStart w:id="238" w:name="_Toc25074753"/>
      <w:bookmarkStart w:id="239" w:name="_Toc45199820"/>
      <w:bookmarkStart w:id="240" w:name="_Toc45199860"/>
      <w:r w:rsidRPr="007622F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1" w:name="_Hlk4165674"/>
            <w:bookmarkStart w:id="242"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1"/>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3"/>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 xml:space="preserve">с использованием Сообщения типа </w:t>
            </w:r>
            <w:r w:rsidRPr="007622FB">
              <w:rPr>
                <w:sz w:val="16"/>
                <w:szCs w:val="16"/>
                <w:lang w:eastAsia="ru-RU"/>
              </w:rPr>
              <w:lastRenderedPageBreak/>
              <w:t>«Запросы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lastRenderedPageBreak/>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 xml:space="preserve">с использованием Сообщения типа </w:t>
            </w:r>
            <w:r w:rsidRPr="007622FB">
              <w:rPr>
                <w:sz w:val="16"/>
                <w:szCs w:val="16"/>
                <w:lang w:eastAsia="ru-RU"/>
              </w:rPr>
              <w:lastRenderedPageBreak/>
              <w:t>«Запросы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lastRenderedPageBreak/>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Заявление на регистрацию </w:t>
            </w:r>
            <w:proofErr w:type="spellStart"/>
            <w:r w:rsidRPr="007622FB">
              <w:rPr>
                <w:rFonts w:eastAsia="Arial"/>
                <w:sz w:val="16"/>
                <w:szCs w:val="16"/>
                <w:lang w:bidi="ru-RU"/>
              </w:rPr>
              <w:t>Субклиентов</w:t>
            </w:r>
            <w:proofErr w:type="spellEnd"/>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2"/>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proofErr w:type="gramStart"/>
      <w:r w:rsidRPr="007622FB">
        <w:rPr>
          <w:rFonts w:ascii="Times New Roman" w:hAnsi="Times New Roman"/>
          <w:lang w:val="ru-RU"/>
        </w:rPr>
        <w:t>В случае внесения изменений в такие формы,</w:t>
      </w:r>
      <w:proofErr w:type="gramEnd"/>
      <w:r w:rsidRPr="007622FB">
        <w:rPr>
          <w:rFonts w:ascii="Times New Roman" w:hAnsi="Times New Roman"/>
          <w:lang w:val="ru-RU"/>
        </w:rPr>
        <w:t xml:space="preserve">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 xml:space="preserve">иных Сообщений или использования </w:t>
      </w:r>
      <w:r w:rsidRPr="007622FB">
        <w:rPr>
          <w:rFonts w:ascii="Times New Roman" w:hAnsi="Times New Roman"/>
        </w:rPr>
        <w:lastRenderedPageBreak/>
        <w:t>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w:t>
      </w:r>
      <w:proofErr w:type="spellStart"/>
      <w:r w:rsidRPr="007622FB">
        <w:rPr>
          <w:rFonts w:ascii="Times New Roman" w:hAnsi="Times New Roman"/>
          <w:lang w:val="ru-RU"/>
        </w:rPr>
        <w:t>Telegram</w:t>
      </w:r>
      <w:proofErr w:type="spellEnd"/>
      <w:r w:rsidRPr="007622FB">
        <w:rPr>
          <w:rFonts w:ascii="Times New Roman" w:hAnsi="Times New Roman"/>
          <w:lang w:val="ru-RU"/>
        </w:rPr>
        <w:t xml:space="preserve">»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4"/>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w:t>
      </w:r>
      <w:proofErr w:type="spellStart"/>
      <w:r w:rsidRPr="007622FB">
        <w:rPr>
          <w:rFonts w:ascii="Times New Roman" w:hAnsi="Times New Roman"/>
          <w:lang w:val="ru-RU"/>
        </w:rPr>
        <w:t>СМС-сообщениях</w:t>
      </w:r>
      <w:proofErr w:type="spellEnd"/>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lastRenderedPageBreak/>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lastRenderedPageBreak/>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7622FB">
        <w:rPr>
          <w:rFonts w:ascii="Times New Roman" w:hAnsi="Times New Roman"/>
          <w:szCs w:val="24"/>
        </w:rPr>
        <w:t>СПИСОК ПРИЛОЖЕНИЙ</w:t>
      </w:r>
      <w:bookmarkEnd w:id="245"/>
      <w:bookmarkEnd w:id="24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7622F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 xml:space="preserve">Приложение </w:t>
      </w:r>
      <w:proofErr w:type="gramStart"/>
      <w:r w:rsidRPr="007622FB">
        <w:rPr>
          <w:rFonts w:ascii="Times New Roman" w:hAnsi="Times New Roman"/>
          <w:lang w:val="ru-RU"/>
        </w:rPr>
        <w:t>№</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proofErr w:type="gramEnd"/>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 xml:space="preserve">Приложение </w:t>
      </w:r>
      <w:proofErr w:type="gramStart"/>
      <w:r w:rsidRPr="007622FB">
        <w:rPr>
          <w:rFonts w:ascii="Times New Roman" w:hAnsi="Times New Roman"/>
          <w:lang w:val="ru-RU"/>
        </w:rPr>
        <w:t>№</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proofErr w:type="gramEnd"/>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9941" w14:textId="77777777" w:rsidR="00993DF9" w:rsidRDefault="00993DF9" w:rsidP="005C0E72">
      <w:r>
        <w:separator/>
      </w:r>
    </w:p>
  </w:endnote>
  <w:endnote w:type="continuationSeparator" w:id="0">
    <w:p w14:paraId="263CE43D" w14:textId="77777777" w:rsidR="00993DF9" w:rsidRDefault="00993DF9"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993DF9" w:rsidRPr="001B7D4C" w:rsidRDefault="00993DF9"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393" w14:textId="77777777" w:rsidR="00993DF9" w:rsidRDefault="00993DF9" w:rsidP="005C0E72">
      <w:r>
        <w:separator/>
      </w:r>
    </w:p>
  </w:footnote>
  <w:footnote w:type="continuationSeparator" w:id="0">
    <w:p w14:paraId="280FCB92" w14:textId="77777777" w:rsidR="00993DF9" w:rsidRDefault="00993DF9" w:rsidP="005C0E72">
      <w:r>
        <w:continuationSeparator/>
      </w:r>
    </w:p>
  </w:footnote>
  <w:footnote w:id="1">
    <w:p w14:paraId="50FB9F27" w14:textId="36C6C971" w:rsidR="00993DF9" w:rsidRPr="00E2495B" w:rsidRDefault="00993DF9"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65D" w14:textId="21614DBD" w:rsidR="00993DF9" w:rsidRPr="00D9464C" w:rsidRDefault="00A8558F"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993DF9" w:rsidRPr="00D9464C">
      <w:rPr>
        <w:b/>
        <w:bCs/>
        <w:i/>
        <w:sz w:val="16"/>
      </w:rPr>
      <w:t xml:space="preserve">Регламент оказания услуг на финансовых рынках ООО ИК «Фридом Финанс» </w:t>
    </w:r>
  </w:p>
  <w:p w14:paraId="6AF6851D" w14:textId="76741A76" w:rsidR="00993DF9" w:rsidRDefault="00993DF9"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23BB85F3" w:rsidR="00993DF9" w:rsidRDefault="00993DF9" w:rsidP="00EE33FA">
    <w:pPr>
      <w:spacing w:before="14" w:line="184" w:lineRule="exact"/>
      <w:ind w:left="945"/>
      <w:jc w:val="right"/>
      <w:rPr>
        <w:i/>
        <w:sz w:val="16"/>
      </w:rPr>
    </w:pPr>
    <w:r w:rsidRPr="00DC5787">
      <w:rPr>
        <w:i/>
        <w:sz w:val="16"/>
      </w:rPr>
      <w:t xml:space="preserve">Редакция от </w:t>
    </w:r>
    <w:r>
      <w:rPr>
        <w:i/>
        <w:sz w:val="16"/>
      </w:rPr>
      <w:t>«</w:t>
    </w:r>
    <w:r>
      <w:rPr>
        <w:i/>
        <w:sz w:val="16"/>
        <w:lang w:val="en-US"/>
      </w:rPr>
      <w:t>0</w:t>
    </w:r>
    <w:r w:rsidR="000D13A2">
      <w:rPr>
        <w:i/>
        <w:sz w:val="16"/>
        <w:lang w:val="en-US"/>
      </w:rPr>
      <w:t>7</w:t>
    </w:r>
    <w:r w:rsidRPr="00BB6FB6">
      <w:rPr>
        <w:i/>
        <w:sz w:val="16"/>
      </w:rPr>
      <w:t>»</w:t>
    </w:r>
    <w:r>
      <w:rPr>
        <w:i/>
        <w:sz w:val="16"/>
      </w:rPr>
      <w:t xml:space="preserve"> февраля</w:t>
    </w:r>
    <w:r w:rsidR="00BD0336">
      <w:rPr>
        <w:i/>
        <w:sz w:val="16"/>
      </w:rPr>
      <w:t xml:space="preserve"> </w:t>
    </w:r>
    <w:r w:rsidRPr="00BB6FB6">
      <w:rPr>
        <w:i/>
        <w:sz w:val="16"/>
      </w:rPr>
      <w:t>202</w:t>
    </w:r>
    <w:r>
      <w:rPr>
        <w:i/>
        <w:sz w:val="16"/>
      </w:rPr>
      <w:t>3</w:t>
    </w:r>
    <w:r w:rsidRPr="00BB6FB6">
      <w:rPr>
        <w:i/>
        <w:sz w:val="16"/>
      </w:rPr>
      <w:t xml:space="preserve"> г.</w:t>
    </w:r>
  </w:p>
  <w:p w14:paraId="69224463" w14:textId="4ADA18CF" w:rsidR="00993DF9" w:rsidRPr="00FA6498" w:rsidRDefault="00993DF9" w:rsidP="00BD0336">
    <w:pPr>
      <w:tabs>
        <w:tab w:val="clear" w:pos="1134"/>
        <w:tab w:val="left" w:pos="885"/>
      </w:tabs>
      <w:spacing w:before="14" w:line="184" w:lineRule="exact"/>
      <w:rPr>
        <w:sz w:val="20"/>
        <w:szCs w:val="20"/>
      </w:rPr>
    </w:pPr>
    <w:r>
      <w:rPr>
        <w:sz w:val="20"/>
        <w:szCs w:val="20"/>
      </w:rPr>
      <w:tab/>
    </w:r>
  </w:p>
  <w:p w14:paraId="0B8AF629" w14:textId="77777777" w:rsidR="00993DF9" w:rsidRPr="00FA6498" w:rsidRDefault="00993DF9"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1"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3"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8"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73522003">
    <w:abstractNumId w:val="36"/>
  </w:num>
  <w:num w:numId="2" w16cid:durableId="1942373187">
    <w:abstractNumId w:val="34"/>
  </w:num>
  <w:num w:numId="3" w16cid:durableId="2119132535">
    <w:abstractNumId w:val="18"/>
  </w:num>
  <w:num w:numId="4" w16cid:durableId="1754081627">
    <w:abstractNumId w:val="27"/>
  </w:num>
  <w:num w:numId="5" w16cid:durableId="1111516530">
    <w:abstractNumId w:val="13"/>
  </w:num>
  <w:num w:numId="6" w16cid:durableId="459882522">
    <w:abstractNumId w:val="37"/>
  </w:num>
  <w:num w:numId="7" w16cid:durableId="742263491">
    <w:abstractNumId w:val="17"/>
  </w:num>
  <w:num w:numId="8" w16cid:durableId="1047099181">
    <w:abstractNumId w:val="20"/>
  </w:num>
  <w:num w:numId="9" w16cid:durableId="806824818">
    <w:abstractNumId w:val="28"/>
  </w:num>
  <w:num w:numId="10" w16cid:durableId="560529643">
    <w:abstractNumId w:val="0"/>
  </w:num>
  <w:num w:numId="11" w16cid:durableId="407920096">
    <w:abstractNumId w:val="5"/>
  </w:num>
  <w:num w:numId="12" w16cid:durableId="2024933523">
    <w:abstractNumId w:val="7"/>
  </w:num>
  <w:num w:numId="13" w16cid:durableId="263349394">
    <w:abstractNumId w:val="1"/>
  </w:num>
  <w:num w:numId="14" w16cid:durableId="1126463831">
    <w:abstractNumId w:val="30"/>
  </w:num>
  <w:num w:numId="15" w16cid:durableId="1822041421">
    <w:abstractNumId w:val="40"/>
  </w:num>
  <w:num w:numId="16" w16cid:durableId="1409810598">
    <w:abstractNumId w:val="29"/>
  </w:num>
  <w:num w:numId="17" w16cid:durableId="1863325861">
    <w:abstractNumId w:val="41"/>
  </w:num>
  <w:num w:numId="18" w16cid:durableId="2059476703">
    <w:abstractNumId w:val="21"/>
  </w:num>
  <w:num w:numId="19" w16cid:durableId="253169427">
    <w:abstractNumId w:val="4"/>
  </w:num>
  <w:num w:numId="20" w16cid:durableId="138573771">
    <w:abstractNumId w:val="12"/>
  </w:num>
  <w:num w:numId="21" w16cid:durableId="1338458405">
    <w:abstractNumId w:val="23"/>
  </w:num>
  <w:num w:numId="22" w16cid:durableId="260457438">
    <w:abstractNumId w:val="35"/>
  </w:num>
  <w:num w:numId="23" w16cid:durableId="486213768">
    <w:abstractNumId w:val="24"/>
  </w:num>
  <w:num w:numId="24" w16cid:durableId="1495563704">
    <w:abstractNumId w:val="26"/>
  </w:num>
  <w:num w:numId="25" w16cid:durableId="984624252">
    <w:abstractNumId w:val="16"/>
  </w:num>
  <w:num w:numId="26" w16cid:durableId="1169829161">
    <w:abstractNumId w:val="38"/>
  </w:num>
  <w:num w:numId="27" w16cid:durableId="796723657">
    <w:abstractNumId w:val="2"/>
  </w:num>
  <w:num w:numId="28" w16cid:durableId="1127965310">
    <w:abstractNumId w:val="10"/>
  </w:num>
  <w:num w:numId="29" w16cid:durableId="1399325097">
    <w:abstractNumId w:val="25"/>
  </w:num>
  <w:num w:numId="30" w16cid:durableId="1841581112">
    <w:abstractNumId w:val="14"/>
  </w:num>
  <w:num w:numId="31" w16cid:durableId="452210449">
    <w:abstractNumId w:val="3"/>
  </w:num>
  <w:num w:numId="32" w16cid:durableId="619459260">
    <w:abstractNumId w:val="15"/>
  </w:num>
  <w:num w:numId="33" w16cid:durableId="118498205">
    <w:abstractNumId w:val="6"/>
  </w:num>
  <w:num w:numId="34" w16cid:durableId="950354254">
    <w:abstractNumId w:val="39"/>
  </w:num>
  <w:num w:numId="35" w16cid:durableId="1772899293">
    <w:abstractNumId w:val="9"/>
  </w:num>
  <w:num w:numId="36" w16cid:durableId="1267732410">
    <w:abstractNumId w:val="11"/>
  </w:num>
  <w:num w:numId="37" w16cid:durableId="1734157147">
    <w:abstractNumId w:val="19"/>
  </w:num>
  <w:num w:numId="38" w16cid:durableId="1716395228">
    <w:abstractNumId w:val="31"/>
  </w:num>
  <w:num w:numId="39" w16cid:durableId="1696349042">
    <w:abstractNumId w:val="8"/>
  </w:num>
  <w:num w:numId="40" w16cid:durableId="1362707785">
    <w:abstractNumId w:val="32"/>
  </w:num>
  <w:num w:numId="41" w16cid:durableId="692192696">
    <w:abstractNumId w:val="33"/>
  </w:num>
  <w:num w:numId="42" w16cid:durableId="1275751748">
    <w:abstractNumId w:val="36"/>
  </w:num>
  <w:num w:numId="43" w16cid:durableId="1250582806">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7F9"/>
    <w:rsid w:val="00073AD8"/>
    <w:rsid w:val="000779F7"/>
    <w:rsid w:val="0008179F"/>
    <w:rsid w:val="0008387E"/>
    <w:rsid w:val="00095C5A"/>
    <w:rsid w:val="000A76D5"/>
    <w:rsid w:val="000B1513"/>
    <w:rsid w:val="000B248E"/>
    <w:rsid w:val="000B37C4"/>
    <w:rsid w:val="000B4AE0"/>
    <w:rsid w:val="000B4D67"/>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4203"/>
    <w:rsid w:val="00114D08"/>
    <w:rsid w:val="00115645"/>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7B6"/>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93DF9"/>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020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393C02"/>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EE71-0FF3-49FB-81D5-4B3D7B77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76</Pages>
  <Words>27990</Words>
  <Characters>159545</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9</cp:revision>
  <cp:lastPrinted>2020-10-20T10:05:00Z</cp:lastPrinted>
  <dcterms:created xsi:type="dcterms:W3CDTF">2023-01-31T09:28:00Z</dcterms:created>
  <dcterms:modified xsi:type="dcterms:W3CDTF">2023-02-07T14:16:00Z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