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5474E1" w14:textId="77777777" w:rsidR="009C64C4" w:rsidRPr="009B6CF4" w:rsidRDefault="00552B91">
      <w:pPr>
        <w:jc w:val="center"/>
        <w:rPr>
          <w:b/>
          <w:sz w:val="24"/>
        </w:rPr>
      </w:pPr>
      <w:bookmarkStart w:id="0" w:name="_GoBack"/>
      <w:bookmarkEnd w:id="0"/>
      <w:r w:rsidRPr="009B6CF4">
        <w:rPr>
          <w:b/>
          <w:sz w:val="24"/>
        </w:rPr>
        <w:t>Тарифы на услуги Брокера</w:t>
      </w:r>
    </w:p>
    <w:p w14:paraId="6614E0CF" w14:textId="77777777" w:rsidR="009C64C4" w:rsidRPr="009B6CF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3777AFA6" w14:textId="1A83286F" w:rsidR="00564E54" w:rsidRDefault="00552B91" w:rsidP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9B6CF4">
            <w:fldChar w:fldCharType="begin"/>
          </w:r>
          <w:r w:rsidRPr="009B6CF4">
            <w:rPr>
              <w:rStyle w:val="IndexLink"/>
              <w:webHidden/>
            </w:rPr>
            <w:instrText>TOC \z \o "1-3" \u \h</w:instrText>
          </w:r>
          <w:r w:rsidRPr="009B6CF4">
            <w:rPr>
              <w:rStyle w:val="IndexLink"/>
            </w:rPr>
            <w:fldChar w:fldCharType="separate"/>
          </w:r>
          <w:hyperlink w:anchor="_Toc111467731" w:history="1">
            <w:r w:rsidR="00564E54" w:rsidRPr="003705E9">
              <w:rPr>
                <w:rStyle w:val="afd"/>
                <w:b/>
                <w:noProof/>
              </w:rPr>
              <w:t>1.</w:t>
            </w:r>
            <w:r w:rsidR="00564E54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564E54" w:rsidRPr="003705E9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564E54">
              <w:rPr>
                <w:noProof/>
                <w:webHidden/>
              </w:rPr>
              <w:tab/>
            </w:r>
            <w:r w:rsidR="00564E54">
              <w:rPr>
                <w:noProof/>
                <w:webHidden/>
              </w:rPr>
              <w:fldChar w:fldCharType="begin"/>
            </w:r>
            <w:r w:rsidR="00564E54">
              <w:rPr>
                <w:noProof/>
                <w:webHidden/>
              </w:rPr>
              <w:instrText xml:space="preserve"> PAGEREF _Toc111467731 \h </w:instrText>
            </w:r>
            <w:r w:rsidR="00564E54">
              <w:rPr>
                <w:noProof/>
                <w:webHidden/>
              </w:rPr>
            </w:r>
            <w:r w:rsidR="00564E54">
              <w:rPr>
                <w:noProof/>
                <w:webHidden/>
              </w:rPr>
              <w:fldChar w:fldCharType="separate"/>
            </w:r>
            <w:r w:rsidR="00564E54">
              <w:rPr>
                <w:noProof/>
                <w:webHidden/>
              </w:rPr>
              <w:t>2</w:t>
            </w:r>
            <w:r w:rsidR="00564E54">
              <w:rPr>
                <w:noProof/>
                <w:webHidden/>
              </w:rPr>
              <w:fldChar w:fldCharType="end"/>
            </w:r>
          </w:hyperlink>
        </w:p>
        <w:p w14:paraId="059A3924" w14:textId="727A6CE2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2" w:history="1">
            <w:r w:rsidRPr="003705E9">
              <w:rPr>
                <w:rStyle w:val="afd"/>
                <w:b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 xml:space="preserve">Тарифный план «Срочный» </w:t>
            </w:r>
            <w:r w:rsidRPr="003705E9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ED8A6" w14:textId="2DBED971" w:rsidR="00564E54" w:rsidRDefault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3" w:history="1">
            <w:r w:rsidRPr="003705E9">
              <w:rPr>
                <w:rStyle w:val="afd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>Валютный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9FF1E" w14:textId="0FDBCFF5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4" w:history="1">
            <w:r w:rsidRPr="003705E9">
              <w:rPr>
                <w:rStyle w:val="afd"/>
                <w:b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 xml:space="preserve">Тарифный план «Валютный» </w:t>
            </w:r>
            <w:r w:rsidRPr="003705E9">
              <w:rPr>
                <w:rStyle w:val="afd"/>
                <w:b/>
                <w:bCs/>
                <w:iCs/>
                <w:noProof/>
                <w:lang w:val="en-US"/>
              </w:rPr>
              <w:t>**</w:t>
            </w:r>
            <w:r w:rsidRPr="003705E9">
              <w:rPr>
                <w:rStyle w:val="afd"/>
                <w:b/>
                <w:bCs/>
                <w:iCs/>
                <w:noProof/>
              </w:rPr>
              <w:t>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5CFF2F" w14:textId="0F0EEF6D" w:rsidR="00564E54" w:rsidRDefault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5" w:history="1">
            <w:r w:rsidRPr="003705E9">
              <w:rPr>
                <w:rStyle w:val="afd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>Фондовый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B68D76" w14:textId="057059F3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6" w:history="1">
            <w:r w:rsidRPr="003705E9">
              <w:rPr>
                <w:rStyle w:val="afd"/>
                <w:b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Тарифный план «Фондовый»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DA41C" w14:textId="272ECDA6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7" w:history="1">
            <w:r w:rsidRPr="003705E9">
              <w:rPr>
                <w:rStyle w:val="afd"/>
                <w:b/>
                <w:noProof/>
              </w:rPr>
              <w:t>3.2.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Ставки по Сделкам РЕПО, Сделкам займа, заключаемым в соответствии с Приложением №3 к Регламенту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6DA183" w14:textId="706BD67C" w:rsidR="00564E54" w:rsidRDefault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8" w:history="1">
            <w:r w:rsidRPr="003705E9">
              <w:rPr>
                <w:rStyle w:val="afd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D9E22D" w14:textId="51C5972A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39" w:history="1">
            <w:r w:rsidRPr="003705E9">
              <w:rPr>
                <w:rStyle w:val="afd"/>
                <w:b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bCs/>
                <w:iCs/>
                <w:noProof/>
              </w:rPr>
              <w:t>Тарифный план «Внебиржевой»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6AC0C" w14:textId="0376082D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0" w:history="1">
            <w:r w:rsidRPr="003705E9">
              <w:rPr>
                <w:rStyle w:val="afd"/>
                <w:b/>
                <w:bCs/>
                <w:noProof/>
              </w:rPr>
              <w:t>Ставки по Сделкам РЕПО, заключаемым в соответствии с Приложением №3 к Регламенту**: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A5F986" w14:textId="65D295A9" w:rsidR="00564E54" w:rsidRDefault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2" w:history="1">
            <w:r w:rsidRPr="003705E9">
              <w:rPr>
                <w:rStyle w:val="afd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Технологические сервисы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285E9" w14:textId="48165EA3" w:rsidR="00564E54" w:rsidRDefault="00564E54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3" w:history="1">
            <w:r w:rsidRPr="003705E9">
              <w:rPr>
                <w:rStyle w:val="afd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Дополнительные условия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B81BC7" w14:textId="446CE8AE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4" w:history="1">
            <w:r w:rsidRPr="003705E9">
              <w:rPr>
                <w:rStyle w:val="afd"/>
                <w:b/>
                <w:noProof/>
              </w:rPr>
              <w:t>6.1.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0E7CED" w14:textId="231AB47C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5" w:history="1">
            <w:r w:rsidRPr="003705E9">
              <w:rPr>
                <w:rStyle w:val="afd"/>
                <w:b/>
                <w:noProof/>
              </w:rPr>
              <w:t>6.2.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Плата за перевод Денежных Средств 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34219" w14:textId="57C6FC71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7" w:history="1">
            <w:r w:rsidRPr="003705E9">
              <w:rPr>
                <w:rStyle w:val="afd"/>
                <w:b/>
                <w:noProof/>
              </w:rPr>
              <w:t>6.3.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B77E0" w14:textId="5982B721" w:rsidR="00564E54" w:rsidRDefault="00564E54" w:rsidP="00A16BDD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11467748" w:history="1">
            <w:r w:rsidRPr="003705E9">
              <w:rPr>
                <w:rStyle w:val="afd"/>
                <w:b/>
                <w:noProof/>
              </w:rPr>
              <w:t>6.4.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Ставка по Сделкам займа, заключаемым в соответствии с Приложением №3 к Регламенту **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73775" w14:textId="1D57F3F3" w:rsidR="009C64C4" w:rsidRPr="009B6CF4" w:rsidRDefault="00564E54" w:rsidP="00A16BDD">
          <w:pPr>
            <w:pStyle w:val="1a"/>
          </w:pPr>
          <w:hyperlink w:anchor="_Toc111467749" w:history="1">
            <w:r w:rsidRPr="003705E9">
              <w:rPr>
                <w:rStyle w:val="afd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3705E9">
              <w:rPr>
                <w:rStyle w:val="afd"/>
                <w:b/>
                <w:noProof/>
              </w:rPr>
              <w:t>Индивидуальные тарифные планы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_Toc111467749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  <w:r w:rsidR="00552B91" w:rsidRPr="009B6CF4">
            <w:fldChar w:fldCharType="end"/>
          </w:r>
        </w:p>
      </w:sdtContent>
    </w:sdt>
    <w:p w14:paraId="201763A4" w14:textId="77777777" w:rsidR="009C64C4" w:rsidRPr="009B6CF4" w:rsidRDefault="00552B91">
      <w:pPr>
        <w:suppressAutoHyphens w:val="0"/>
        <w:rPr>
          <w:b/>
        </w:rPr>
      </w:pPr>
      <w:r w:rsidRPr="009B6CF4">
        <w:br w:type="page"/>
      </w:r>
    </w:p>
    <w:p w14:paraId="53D98DC8" w14:textId="77777777" w:rsidR="009C64C4" w:rsidRPr="009B6CF4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" w:name="_Toc494120972"/>
      <w:bookmarkStart w:id="2" w:name="_Toc494120429"/>
      <w:bookmarkStart w:id="3" w:name="_Toc494120403"/>
      <w:bookmarkStart w:id="4" w:name="_Toc494120375"/>
      <w:bookmarkStart w:id="5" w:name="_Toc494120347"/>
      <w:bookmarkStart w:id="6" w:name="_Toc494120318"/>
      <w:bookmarkStart w:id="7" w:name="_Toc494120003"/>
      <w:bookmarkStart w:id="8" w:name="_Toc494119851"/>
      <w:bookmarkStart w:id="9" w:name="_Toc494119828"/>
      <w:bookmarkStart w:id="10" w:name="_Toc494119805"/>
      <w:bookmarkStart w:id="11" w:name="_Toc494117549"/>
      <w:bookmarkStart w:id="12" w:name="_Toc494117278"/>
      <w:bookmarkStart w:id="13" w:name="_Toc494117257"/>
      <w:bookmarkStart w:id="14" w:name="_Toc494116969"/>
      <w:bookmarkStart w:id="15" w:name="_Toc494116951"/>
      <w:bookmarkStart w:id="16" w:name="_Toc11146773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B6CF4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6"/>
    </w:p>
    <w:p w14:paraId="5C211F5A" w14:textId="77777777" w:rsidR="009C64C4" w:rsidRPr="009B6CF4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4919C720" w:rsidR="009C64C4" w:rsidRPr="009B6CF4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7" w:name="_Toc111467732"/>
      <w:r w:rsidRPr="009B6CF4">
        <w:rPr>
          <w:b/>
          <w:bCs/>
          <w:iCs/>
        </w:rPr>
        <w:t>Тарифный план «Срочный»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bookmarkEnd w:id="17"/>
    </w:p>
    <w:p w14:paraId="46E7F39D" w14:textId="77777777" w:rsidR="009C64C4" w:rsidRPr="009B6CF4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9B6CF4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9B6CF4" w:rsidRDefault="00552B91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9B6CF4" w:rsidRDefault="00552B91" w:rsidP="00BA22C2">
            <w:pPr>
              <w:jc w:val="both"/>
            </w:pPr>
            <w:r w:rsidRPr="009B6CF4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9B6CF4" w:rsidRDefault="00552B91" w:rsidP="00BA22C2">
            <w:pPr>
              <w:jc w:val="both"/>
            </w:pPr>
            <w:r w:rsidRPr="009B6CF4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9B6CF4" w:rsidRDefault="009C64C4" w:rsidP="00BA22C2"/>
    <w:p w14:paraId="4ACECB24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9B6CF4" w:rsidRDefault="009C64C4" w:rsidP="00BA22C2">
      <w:pPr>
        <w:jc w:val="both"/>
      </w:pPr>
    </w:p>
    <w:p w14:paraId="4FD3E95C" w14:textId="32ABF4EA" w:rsidR="009C64C4" w:rsidRPr="009B6CF4" w:rsidRDefault="00552B91" w:rsidP="00BA22C2">
      <w:pPr>
        <w:spacing w:line="276" w:lineRule="auto"/>
      </w:pPr>
      <w:r w:rsidRPr="009B6CF4">
        <w:t>* Не облагается НДС на основании пп. 12.2 п. 2 ст. 149 Налогового кодекса Российской Федерации.</w:t>
      </w:r>
    </w:p>
    <w:p w14:paraId="09DF8C9A" w14:textId="22A4E87F" w:rsidR="00B7304B" w:rsidRPr="009B6CF4" w:rsidRDefault="00B7304B" w:rsidP="00730FDB">
      <w:pPr>
        <w:spacing w:line="276" w:lineRule="auto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 xml:space="preserve">е </w:t>
      </w:r>
      <w:r w:rsidRPr="009B6CF4">
        <w:t xml:space="preserve">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794362" w:rsidRPr="009B6CF4">
        <w:t>через</w:t>
      </w:r>
      <w:r w:rsidRPr="009B6CF4">
        <w:t xml:space="preserve"> </w:t>
      </w:r>
      <w:r w:rsidR="00794362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794362" w:rsidRPr="009B6CF4">
        <w:t xml:space="preserve"> (или) Систему </w:t>
      </w:r>
      <w:r w:rsidRPr="009B6CF4">
        <w:t>ТРЕЙДЕРНЕТ и</w:t>
      </w:r>
      <w:r w:rsidR="00794362" w:rsidRPr="009B6CF4">
        <w:t xml:space="preserve"> (или) на </w:t>
      </w:r>
      <w:r w:rsidRPr="009B6CF4">
        <w:t>сайт</w:t>
      </w:r>
      <w:r w:rsidR="00794362" w:rsidRPr="009B6CF4">
        <w:t>е</w:t>
      </w:r>
      <w:r w:rsidRPr="009B6CF4">
        <w:t xml:space="preserve"> Брокера. </w:t>
      </w:r>
    </w:p>
    <w:p w14:paraId="0FAC3F7F" w14:textId="77777777" w:rsidR="009C64C4" w:rsidRPr="009B6CF4" w:rsidRDefault="009C64C4" w:rsidP="00BA22C2">
      <w:pPr>
        <w:pStyle w:val="-11"/>
        <w:ind w:left="0" w:firstLine="0"/>
        <w:jc w:val="both"/>
      </w:pPr>
    </w:p>
    <w:p w14:paraId="5E0CB324" w14:textId="77777777" w:rsidR="009C64C4" w:rsidRPr="009B6CF4" w:rsidRDefault="009C64C4" w:rsidP="00BA22C2">
      <w:pPr>
        <w:pStyle w:val="-11"/>
        <w:ind w:left="0" w:firstLine="0"/>
        <w:jc w:val="both"/>
      </w:pPr>
    </w:p>
    <w:p w14:paraId="20F21AEB" w14:textId="72621B15" w:rsidR="009C64C4" w:rsidRPr="009B6CF4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8" w:name="_Toc494120976"/>
      <w:bookmarkStart w:id="19" w:name="_Toc494120433"/>
      <w:bookmarkStart w:id="20" w:name="_Toc494120407"/>
      <w:bookmarkStart w:id="21" w:name="_Toc494120379"/>
      <w:bookmarkStart w:id="22" w:name="_Toc494120351"/>
      <w:bookmarkStart w:id="23" w:name="_Toc494120322"/>
      <w:bookmarkStart w:id="24" w:name="_Toc494120007"/>
      <w:bookmarkStart w:id="25" w:name="_Toc494119855"/>
      <w:bookmarkStart w:id="26" w:name="_Toc494119832"/>
      <w:bookmarkStart w:id="27" w:name="_Toc494119809"/>
      <w:bookmarkStart w:id="28" w:name="_Toc494117553"/>
      <w:bookmarkStart w:id="29" w:name="_Toc494117282"/>
      <w:bookmarkStart w:id="30" w:name="_Toc494117261"/>
      <w:bookmarkStart w:id="31" w:name="_Toc106378659"/>
      <w:bookmarkStart w:id="32" w:name="_Toc106378660"/>
      <w:bookmarkStart w:id="33" w:name="_Toc106378661"/>
      <w:bookmarkStart w:id="34" w:name="_Toc106378662"/>
      <w:bookmarkStart w:id="35" w:name="_Toc106378669"/>
      <w:bookmarkStart w:id="36" w:name="_Toc106378670"/>
      <w:bookmarkStart w:id="37" w:name="_Toc106378671"/>
      <w:bookmarkStart w:id="38" w:name="_Toc106378672"/>
      <w:bookmarkStart w:id="39" w:name="_Toc106378673"/>
      <w:bookmarkStart w:id="40" w:name="_Toc106378674"/>
      <w:bookmarkStart w:id="41" w:name="_Toc106378675"/>
      <w:bookmarkStart w:id="42" w:name="_Toc106378676"/>
      <w:bookmarkStart w:id="43" w:name="_Toc494120979"/>
      <w:bookmarkStart w:id="44" w:name="_Toc494120436"/>
      <w:bookmarkStart w:id="45" w:name="_Toc494120410"/>
      <w:bookmarkStart w:id="46" w:name="_Toc494120382"/>
      <w:bookmarkStart w:id="47" w:name="_Toc494120354"/>
      <w:bookmarkStart w:id="48" w:name="_Toc494120325"/>
      <w:bookmarkStart w:id="49" w:name="_Toc106378677"/>
      <w:bookmarkStart w:id="50" w:name="_Toc11146773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9B6CF4">
        <w:rPr>
          <w:b/>
          <w:bCs/>
          <w:iCs/>
          <w:sz w:val="24"/>
        </w:rPr>
        <w:t>Валютный рынок</w:t>
      </w:r>
      <w:bookmarkEnd w:id="50"/>
    </w:p>
    <w:p w14:paraId="02FF5F53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BF950C0" w:rsidR="009C64C4" w:rsidRPr="009B6CF4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1" w:name="_Toc111467734"/>
      <w:bookmarkStart w:id="52" w:name="_Hlk97306306"/>
      <w:r w:rsidRPr="009B6CF4">
        <w:rPr>
          <w:b/>
          <w:bCs/>
          <w:iCs/>
        </w:rPr>
        <w:t>Тарифный план «Валютный»</w:t>
      </w:r>
      <w:r w:rsidR="00794362" w:rsidRPr="009B6CF4">
        <w:rPr>
          <w:b/>
          <w:bCs/>
          <w:iCs/>
        </w:rPr>
        <w:t xml:space="preserve"> </w:t>
      </w:r>
      <w:r w:rsidR="00B7304B" w:rsidRPr="009B6CF4">
        <w:rPr>
          <w:b/>
          <w:bCs/>
          <w:iCs/>
          <w:lang w:val="en-US"/>
        </w:rPr>
        <w:t>**</w:t>
      </w:r>
      <w:r w:rsidR="007C5F35" w:rsidRPr="009B6CF4">
        <w:rPr>
          <w:b/>
          <w:bCs/>
          <w:iCs/>
        </w:rPr>
        <w:t>*</w:t>
      </w:r>
      <w:bookmarkEnd w:id="51"/>
    </w:p>
    <w:p w14:paraId="05650189" w14:textId="4CDFE6AD" w:rsidR="009C64C4" w:rsidRPr="009B6CF4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3261"/>
        <w:gridCol w:w="2953"/>
      </w:tblGrid>
      <w:tr w:rsidR="00347F27" w:rsidRPr="009B6CF4" w14:paraId="3B60227E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bookmarkStart w:id="53" w:name="_Hlk97305316"/>
            <w:r w:rsidRPr="009B6CF4">
              <w:rPr>
                <w:b/>
              </w:rPr>
              <w:t>№№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FB7A2D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</w:pPr>
            <w:r w:rsidRPr="009B6CF4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9B6CF4" w14:paraId="30206017" w14:textId="77777777" w:rsidTr="00310A3F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bookmarkStart w:id="54" w:name="_Hlk97307703"/>
            <w:r w:rsidRPr="009B6CF4"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499AF32E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t>Вознаграждение Брокера за заключение в интересах и за сч</w:t>
            </w:r>
            <w:r w:rsidR="00745F08" w:rsidRPr="009B6CF4">
              <w:t>е</w:t>
            </w:r>
            <w:r w:rsidRPr="009B6CF4">
              <w:t>т Клиента Конверсионных сделок, за исключением сделок с инструментами USDRUB_TMS и EURRUB_TMS</w:t>
            </w:r>
            <w:r w:rsidR="0051484A" w:rsidRPr="009B6CF4"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0,05%</w:t>
            </w:r>
          </w:p>
        </w:tc>
      </w:tr>
      <w:tr w:rsidR="00347F27" w:rsidRPr="009B6CF4" w14:paraId="4982F1F4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0,025%</w:t>
            </w:r>
          </w:p>
        </w:tc>
      </w:tr>
      <w:tr w:rsidR="00347F27" w:rsidRPr="009B6CF4" w14:paraId="0CDFA207" w14:textId="77777777" w:rsidTr="00310A3F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7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9B6CF4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9B6CF4" w:rsidRDefault="00347F27" w:rsidP="00813DB5">
            <w:pPr>
              <w:widowControl w:val="0"/>
              <w:spacing w:line="259" w:lineRule="auto"/>
              <w:jc w:val="center"/>
            </w:pPr>
            <w:r w:rsidRPr="009B6CF4">
              <w:t>0,01%</w:t>
            </w:r>
          </w:p>
        </w:tc>
      </w:tr>
      <w:tr w:rsidR="00347F27" w:rsidRPr="009B6CF4" w14:paraId="05448E90" w14:textId="77777777" w:rsidTr="00310A3F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>2</w:t>
            </w:r>
          </w:p>
        </w:tc>
        <w:tc>
          <w:tcPr>
            <w:tcW w:w="79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304BD6CD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9B6CF4">
              <w:rPr>
                <w:kern w:val="2"/>
                <w:lang w:eastAsia="en-US"/>
              </w:rPr>
              <w:t>е</w:t>
            </w:r>
            <w:r w:rsidRPr="009B6CF4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9B6CF4">
              <w:rPr>
                <w:kern w:val="2"/>
              </w:rPr>
              <w:t>с инструментами USDRUB_TMS и EURRUB_TMS</w:t>
            </w:r>
            <w:r w:rsidR="00794362" w:rsidRPr="009B6CF4">
              <w:t>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0,15%</w:t>
            </w:r>
          </w:p>
        </w:tc>
      </w:tr>
      <w:tr w:rsidR="00347F27" w:rsidRPr="009B6CF4" w14:paraId="0E2DCA45" w14:textId="77777777" w:rsidTr="00310A3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1D842364" w:rsidR="00347F27" w:rsidRPr="009B6CF4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14ACC047" w:rsidR="00347F27" w:rsidRPr="009B6CF4" w:rsidRDefault="00347F27" w:rsidP="00730FDB">
            <w:pPr>
              <w:widowControl w:val="0"/>
              <w:spacing w:line="100" w:lineRule="atLeast"/>
              <w:jc w:val="both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  <w:r w:rsidR="0051484A"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9B6CF4" w:rsidRDefault="00745132" w:rsidP="00813DB5">
            <w:pPr>
              <w:widowControl w:val="0"/>
              <w:jc w:val="center"/>
            </w:pPr>
            <w:r w:rsidRPr="009B6CF4">
              <w:t>—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9B6CF4" w:rsidRDefault="00347F27" w:rsidP="00813DB5">
            <w:pPr>
              <w:widowControl w:val="0"/>
              <w:jc w:val="center"/>
            </w:pPr>
            <w:r w:rsidRPr="009B6CF4">
              <w:t>0,0012%</w:t>
            </w:r>
          </w:p>
        </w:tc>
      </w:tr>
      <w:bookmarkEnd w:id="54"/>
    </w:tbl>
    <w:p w14:paraId="46D102BA" w14:textId="3FEB87B0" w:rsidR="009C64C4" w:rsidRPr="009B6CF4" w:rsidRDefault="009C64C4" w:rsidP="00BA22C2">
      <w:pPr>
        <w:jc w:val="both"/>
      </w:pPr>
    </w:p>
    <w:bookmarkEnd w:id="53"/>
    <w:p w14:paraId="41FBAAFB" w14:textId="77777777" w:rsidR="00E701A6" w:rsidRDefault="00E701A6" w:rsidP="00E701A6">
      <w:pPr>
        <w:rPr>
          <w:b/>
          <w:bCs/>
        </w:rPr>
      </w:pPr>
    </w:p>
    <w:p w14:paraId="71DEC3D0" w14:textId="3FB5F16D" w:rsidR="000342E0" w:rsidRPr="00B6157A" w:rsidRDefault="006D4644" w:rsidP="00E701A6">
      <w:pPr>
        <w:rPr>
          <w:bCs/>
        </w:rPr>
      </w:pPr>
      <w:r w:rsidRPr="00A16BDD">
        <w:rPr>
          <w:b/>
          <w:bCs/>
        </w:rPr>
        <w:lastRenderedPageBreak/>
        <w:t>Ставки переноса обязательств</w:t>
      </w:r>
      <w:r w:rsidR="001271BE" w:rsidRPr="00A16BDD">
        <w:rPr>
          <w:b/>
          <w:bCs/>
        </w:rPr>
        <w:t xml:space="preserve"> Сделками своп</w:t>
      </w:r>
      <w:r w:rsidRPr="00A16BDD">
        <w:rPr>
          <w:b/>
          <w:bCs/>
        </w:rPr>
        <w:t>, для целей Приложени</w:t>
      </w:r>
      <w:r w:rsidR="00F30DBD" w:rsidRPr="00A16BDD">
        <w:rPr>
          <w:b/>
          <w:bCs/>
        </w:rPr>
        <w:t>й</w:t>
      </w:r>
      <w:r w:rsidRPr="00A16BDD">
        <w:rPr>
          <w:b/>
          <w:bCs/>
        </w:rPr>
        <w:t xml:space="preserve"> №</w:t>
      </w:r>
      <w:r w:rsidR="0000690D" w:rsidRPr="00A16BDD">
        <w:rPr>
          <w:b/>
          <w:bCs/>
        </w:rPr>
        <w:t>3</w:t>
      </w:r>
      <w:r w:rsidRPr="00A16BDD">
        <w:rPr>
          <w:b/>
          <w:bCs/>
        </w:rPr>
        <w:t xml:space="preserve"> к Регламенту</w:t>
      </w:r>
      <w:r w:rsidR="00794362" w:rsidRPr="00E701A6">
        <w:rPr>
          <w:bCs/>
        </w:rPr>
        <w:t xml:space="preserve"> </w:t>
      </w:r>
      <w:r w:rsidR="00D512EA" w:rsidRPr="00E701A6">
        <w:rPr>
          <w:bCs/>
        </w:rPr>
        <w:t>***</w:t>
      </w:r>
    </w:p>
    <w:p w14:paraId="3EF3FB4F" w14:textId="77777777" w:rsidR="003D7C24" w:rsidRDefault="003D7C24" w:rsidP="00BA22C2">
      <w:pPr>
        <w:rPr>
          <w:bCs/>
        </w:rPr>
      </w:pPr>
    </w:p>
    <w:tbl>
      <w:tblPr>
        <w:tblW w:w="14742" w:type="dxa"/>
        <w:tblInd w:w="5" w:type="dxa"/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3"/>
        <w:gridCol w:w="7229"/>
      </w:tblGrid>
      <w:tr w:rsidR="003D7C24" w14:paraId="4765970E" w14:textId="77777777" w:rsidTr="00310A3F">
        <w:trPr>
          <w:trHeight w:val="27"/>
        </w:trPr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5FEEA38" w14:textId="338227F5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покупатель по первой части Сделки своп *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F6C437C" w14:textId="2343AFC8" w:rsidR="003D7C24" w:rsidRPr="00740774" w:rsidRDefault="003D7C24" w:rsidP="007D7E05">
            <w:pPr>
              <w:pStyle w:val="af4"/>
              <w:spacing w:before="0" w:after="0"/>
              <w:jc w:val="center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b/>
                <w:bCs/>
                <w:color w:val="201F1E"/>
                <w:sz w:val="20"/>
                <w:szCs w:val="20"/>
              </w:rPr>
              <w:t>Коэффициент </w:t>
            </w:r>
            <w:r w:rsidRPr="00740774">
              <w:rPr>
                <w:b/>
                <w:bCs/>
                <w:color w:val="201F1E"/>
                <w:sz w:val="20"/>
                <w:szCs w:val="20"/>
                <w:lang w:val="en-US"/>
              </w:rPr>
              <w:t>R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 для расчета второй части Сделки своп, если Брокер </w:t>
            </w:r>
            <w:r w:rsidR="00944A47" w:rsidRPr="00740774">
              <w:rPr>
                <w:b/>
                <w:bCs/>
                <w:color w:val="201F1E"/>
                <w:sz w:val="20"/>
                <w:szCs w:val="20"/>
              </w:rPr>
              <w:t>—</w:t>
            </w:r>
            <w:r w:rsidRPr="00740774">
              <w:rPr>
                <w:b/>
                <w:bCs/>
                <w:color w:val="201F1E"/>
                <w:sz w:val="20"/>
                <w:szCs w:val="20"/>
              </w:rPr>
              <w:t xml:space="preserve"> продавец по первой части Сделки своп *</w:t>
            </w:r>
          </w:p>
        </w:tc>
      </w:tr>
      <w:tr w:rsidR="003D7C24" w14:paraId="6E8CA24D" w14:textId="77777777" w:rsidTr="00310A3F">
        <w:trPr>
          <w:trHeight w:val="30"/>
        </w:trPr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F60D7F8" w14:textId="76BB53F6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+3% годовых</w:t>
            </w:r>
          </w:p>
        </w:tc>
        <w:tc>
          <w:tcPr>
            <w:tcW w:w="7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49FD70" w14:textId="77777777" w:rsidR="003D7C24" w:rsidRPr="00740774" w:rsidRDefault="003D7C24" w:rsidP="007D7E05">
            <w:pPr>
              <w:pStyle w:val="af4"/>
              <w:spacing w:before="0" w:after="0"/>
              <w:rPr>
                <w:rFonts w:cs="Segoe UI"/>
                <w:color w:val="201F1E"/>
                <w:sz w:val="20"/>
                <w:szCs w:val="20"/>
              </w:rPr>
            </w:pPr>
            <w:r w:rsidRPr="00740774">
              <w:rPr>
                <w:color w:val="201F1E"/>
                <w:sz w:val="20"/>
                <w:szCs w:val="20"/>
              </w:rPr>
              <w:t>(Рыночная своп ставка по Инструменту на 10:30 по московскому времени) - 3% годовых </w:t>
            </w:r>
          </w:p>
        </w:tc>
      </w:tr>
    </w:tbl>
    <w:p w14:paraId="3B2B4239" w14:textId="118D90B6" w:rsidR="009C64C4" w:rsidRPr="009B6CF4" w:rsidRDefault="00D7124E" w:rsidP="00BA22C2">
      <w:pPr>
        <w:rPr>
          <w:b/>
        </w:rPr>
      </w:pPr>
      <w:r>
        <w:t> </w:t>
      </w:r>
    </w:p>
    <w:p w14:paraId="429AE515" w14:textId="5119163F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9B6CF4">
        <w:t> </w:t>
      </w:r>
      <w:r w:rsidRPr="009B6CF4">
        <w:t xml:space="preserve">всем </w:t>
      </w:r>
      <w:r w:rsidRPr="009B6CF4">
        <w:rPr>
          <w:kern w:val="2"/>
          <w:lang w:eastAsia="en-US"/>
        </w:rPr>
        <w:t>Конверсионным сделкам и Сделкам своп</w:t>
      </w:r>
      <w:r w:rsidRPr="009B6CF4">
        <w:t>, заключенным Брокером в течение указанного Торгового дня.</w:t>
      </w:r>
    </w:p>
    <w:p w14:paraId="4B53296D" w14:textId="2B0BCF52" w:rsidR="009C64C4" w:rsidRPr="009B6CF4" w:rsidRDefault="00552B91" w:rsidP="0031780B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9B6CF4">
        <w:t> </w:t>
      </w:r>
      <w:r w:rsidRPr="009B6CF4">
        <w:t>подлежат возмещению Клиентом, за исключением:</w:t>
      </w:r>
    </w:p>
    <w:p w14:paraId="5069096C" w14:textId="504B7EEA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 xml:space="preserve">дополнительного комиссионного сбора за предоставление Системы </w:t>
      </w:r>
      <w:r w:rsidRPr="009B6CF4">
        <w:rPr>
          <w:lang w:val="en-US"/>
        </w:rPr>
        <w:t>QUIK</w:t>
      </w:r>
      <w:r w:rsidRPr="009B6CF4">
        <w:t xml:space="preserve"> в случае превышения порогового значения количества заявок, взимаемого ПАО</w:t>
      </w:r>
      <w:r w:rsidR="005370C3" w:rsidRPr="009B6CF4">
        <w:t> </w:t>
      </w:r>
      <w:r w:rsidRPr="009B6CF4">
        <w:t xml:space="preserve">Московская Биржа; </w:t>
      </w:r>
    </w:p>
    <w:p w14:paraId="689B515E" w14:textId="58C059DD" w:rsidR="009C64C4" w:rsidRPr="009B6CF4" w:rsidRDefault="00552B91" w:rsidP="0028676A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9B6CF4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9B6CF4">
        <w:t> </w:t>
      </w:r>
      <w:r w:rsidRPr="009B6CF4">
        <w:t>Биржевым шлюзам.</w:t>
      </w:r>
    </w:p>
    <w:p w14:paraId="298D7AE3" w14:textId="25B2DFC2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9B6CF4">
        <w:t xml:space="preserve"> или Конверсионными сделками с</w:t>
      </w:r>
      <w:r w:rsidR="00E01E37" w:rsidRPr="009B6CF4">
        <w:t> </w:t>
      </w:r>
      <w:r w:rsidR="00347F27" w:rsidRPr="009B6CF4">
        <w:t>инструментами USDRUB_TMS и EURRUB_TMS</w:t>
      </w:r>
      <w:r w:rsidRPr="009B6CF4">
        <w:t>, на основании заявок объемом менее 50</w:t>
      </w:r>
      <w:r w:rsidR="005370C3" w:rsidRPr="009B6CF4">
        <w:t> </w:t>
      </w:r>
      <w:r w:rsidRPr="009B6CF4">
        <w:t>лотов, вознаграждение устанавливается в размере ставки вознаграждения, но</w:t>
      </w:r>
      <w:r w:rsidR="00E01E37" w:rsidRPr="009B6CF4">
        <w:t> </w:t>
      </w:r>
      <w:r w:rsidRPr="009B6CF4">
        <w:t>не</w:t>
      </w:r>
      <w:r w:rsidR="00C85060" w:rsidRPr="009B6CF4">
        <w:t> </w:t>
      </w:r>
      <w:r w:rsidRPr="009B6CF4">
        <w:t xml:space="preserve">менее </w:t>
      </w:r>
      <w:r w:rsidR="0028676A">
        <w:t>2</w:t>
      </w:r>
      <w:r w:rsidRPr="009B6CF4">
        <w:t xml:space="preserve">00 </w:t>
      </w:r>
      <w:r w:rsidR="009A50B8" w:rsidRPr="009B6CF4">
        <w:t>(</w:t>
      </w:r>
      <w:r w:rsidR="0028676A">
        <w:t>двухсот</w:t>
      </w:r>
      <w:r w:rsidR="009A50B8" w:rsidRPr="009B6CF4">
        <w:t xml:space="preserve">) </w:t>
      </w:r>
      <w:r w:rsidR="00C85060" w:rsidRPr="009B6CF4">
        <w:t xml:space="preserve">российских </w:t>
      </w:r>
      <w:r w:rsidRPr="009B6CF4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9B6CF4">
        <w:t> </w:t>
      </w:r>
      <w:r w:rsidRPr="009B6CF4">
        <w:t>Сделки своп, а</w:t>
      </w:r>
      <w:r w:rsidR="00C85060" w:rsidRPr="009B6CF4">
        <w:t> </w:t>
      </w:r>
      <w:r w:rsidRPr="009B6CF4">
        <w:t>также на Конверсионные сделки заключенные в Режиме переговорных сделок (РПС).</w:t>
      </w:r>
    </w:p>
    <w:p w14:paraId="33B013FB" w14:textId="55E395C3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Минимальная ставка вознаграждения составляет 2</w:t>
      </w:r>
      <w:r w:rsidR="009A50B8" w:rsidRPr="009B6CF4">
        <w:t xml:space="preserve"> (два) российских</w:t>
      </w:r>
      <w:r w:rsidRPr="009B6CF4">
        <w:t xml:space="preserve"> рубл</w:t>
      </w:r>
      <w:r w:rsidR="009A50B8" w:rsidRPr="009B6CF4">
        <w:t>я</w:t>
      </w:r>
      <w:r w:rsidRPr="009B6CF4">
        <w:t xml:space="preserve"> за каждую заключенную Конверсионную сделку, Сделку своп.</w:t>
      </w:r>
    </w:p>
    <w:p w14:paraId="04FB62E6" w14:textId="2A430CD1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413336" w:rsidRPr="009B6CF4">
        <w:t>иностранной</w:t>
      </w:r>
      <w:r w:rsidRPr="009B6CF4">
        <w:t xml:space="preserve"> 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7F22D6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3B0DB572" w14:textId="77777777" w:rsidR="009C64C4" w:rsidRPr="009B6CF4" w:rsidRDefault="009C64C4" w:rsidP="00BA22C2">
      <w:pPr>
        <w:pStyle w:val="-11"/>
        <w:ind w:left="0" w:firstLine="0"/>
        <w:jc w:val="both"/>
      </w:pPr>
    </w:p>
    <w:p w14:paraId="17F6B07B" w14:textId="77777777" w:rsidR="009C64C4" w:rsidRPr="009B6CF4" w:rsidRDefault="00552B91" w:rsidP="00BA22C2">
      <w:pPr>
        <w:pStyle w:val="-11"/>
        <w:ind w:left="0" w:firstLine="0"/>
        <w:jc w:val="both"/>
      </w:pPr>
      <w:bookmarkStart w:id="55" w:name="_Hlk97301677"/>
      <w:r w:rsidRPr="009B6CF4">
        <w:t>* Не облагается НДС на основании пп. 12.2 п. 2 ст. 149 Налогового кодекса Российской Федерации.</w:t>
      </w:r>
    </w:p>
    <w:p w14:paraId="6DDD1EE5" w14:textId="3D4A7D5F" w:rsidR="009C64C4" w:rsidRPr="009B6CF4" w:rsidRDefault="00552B91" w:rsidP="00BA22C2">
      <w:pPr>
        <w:jc w:val="both"/>
      </w:pPr>
      <w:r w:rsidRPr="009B6CF4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56" w:name="_Toc494120982"/>
      <w:bookmarkStart w:id="57" w:name="_Toc494120439"/>
      <w:bookmarkStart w:id="58" w:name="_Toc494120413"/>
      <w:bookmarkStart w:id="59" w:name="_Toc494120385"/>
      <w:bookmarkStart w:id="60" w:name="_Toc494120357"/>
      <w:bookmarkStart w:id="61" w:name="_Toc494120328"/>
      <w:bookmarkEnd w:id="56"/>
      <w:bookmarkEnd w:id="57"/>
      <w:bookmarkEnd w:id="58"/>
      <w:bookmarkEnd w:id="59"/>
      <w:bookmarkEnd w:id="60"/>
      <w:bookmarkEnd w:id="61"/>
    </w:p>
    <w:p w14:paraId="6DB86D84" w14:textId="360F69F3" w:rsidR="0051484A" w:rsidRPr="009B6CF4" w:rsidRDefault="0051484A" w:rsidP="00BA22C2">
      <w:pPr>
        <w:jc w:val="both"/>
      </w:pPr>
      <w:r w:rsidRPr="009B6CF4">
        <w:t>***</w:t>
      </w:r>
      <w:r w:rsidR="007C5F35"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="007C5F35"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794362" w:rsidRPr="009B6CF4">
        <w:t>е</w:t>
      </w:r>
      <w:r w:rsidR="007C5F35"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="007C5F35" w:rsidRPr="009B6CF4">
        <w:t xml:space="preserve"> </w:t>
      </w:r>
      <w:r w:rsidR="000A03E7" w:rsidRPr="009B6CF4">
        <w:t>С</w:t>
      </w:r>
      <w:r w:rsidR="007C5F35" w:rsidRPr="009B6CF4">
        <w:t xml:space="preserve">истему </w:t>
      </w:r>
      <w:r w:rsidR="007C5F35" w:rsidRPr="009B6CF4">
        <w:rPr>
          <w:lang w:val="en-US"/>
        </w:rPr>
        <w:t>QUIK</w:t>
      </w:r>
      <w:r w:rsidR="007C5F35" w:rsidRPr="009B6CF4">
        <w:t xml:space="preserve"> и</w:t>
      </w:r>
      <w:r w:rsidR="000A03E7" w:rsidRPr="009B6CF4">
        <w:t xml:space="preserve"> (</w:t>
      </w:r>
      <w:r w:rsidR="007C5F35" w:rsidRPr="009B6CF4">
        <w:t>или</w:t>
      </w:r>
      <w:r w:rsidR="000A03E7" w:rsidRPr="009B6CF4">
        <w:t>) Систему</w:t>
      </w:r>
      <w:r w:rsidR="007C5F35" w:rsidRPr="009B6CF4">
        <w:t xml:space="preserve"> ТРЕЙДЕРНЕТ и</w:t>
      </w:r>
      <w:r w:rsidR="000A03E7" w:rsidRPr="009B6CF4">
        <w:t xml:space="preserve"> (или)</w:t>
      </w:r>
      <w:r w:rsidR="007C5F35" w:rsidRPr="009B6CF4">
        <w:t xml:space="preserve"> на сайте Брокера.</w:t>
      </w:r>
    </w:p>
    <w:bookmarkEnd w:id="52"/>
    <w:p w14:paraId="56F72A94" w14:textId="77777777" w:rsidR="009C64C4" w:rsidRPr="009B6CF4" w:rsidRDefault="009C64C4" w:rsidP="00BA22C2">
      <w:pPr>
        <w:jc w:val="both"/>
      </w:pPr>
    </w:p>
    <w:bookmarkEnd w:id="55"/>
    <w:p w14:paraId="6329657A" w14:textId="77777777" w:rsidR="009C64C4" w:rsidRPr="009B6CF4" w:rsidRDefault="009C64C4" w:rsidP="00774751">
      <w:pPr>
        <w:jc w:val="both"/>
        <w:rPr>
          <w:b/>
        </w:rPr>
      </w:pPr>
    </w:p>
    <w:p w14:paraId="4626E0DF" w14:textId="77777777" w:rsidR="009C64C4" w:rsidRPr="009B6CF4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62" w:name="_Toc111467735"/>
      <w:r w:rsidRPr="009B6CF4">
        <w:rPr>
          <w:b/>
          <w:bCs/>
          <w:iCs/>
          <w:sz w:val="24"/>
        </w:rPr>
        <w:t>Фондовый рынок</w:t>
      </w:r>
      <w:bookmarkEnd w:id="62"/>
    </w:p>
    <w:p w14:paraId="5C8DA5E6" w14:textId="77777777" w:rsidR="009C64C4" w:rsidRPr="009B6CF4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DCEAB7B" w:rsidR="009C64C4" w:rsidRPr="009B6CF4" w:rsidRDefault="00552B91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3" w:name="_Toc111467736"/>
      <w:r w:rsidRPr="009B6CF4">
        <w:rPr>
          <w:rFonts w:ascii="Times New Roman" w:hAnsi="Times New Roman" w:cs="Times New Roman"/>
          <w:b/>
          <w:color w:val="auto"/>
          <w:sz w:val="20"/>
        </w:rPr>
        <w:t>Тариф</w:t>
      </w:r>
      <w:r w:rsidR="00C33FFF">
        <w:rPr>
          <w:rFonts w:ascii="Times New Roman" w:hAnsi="Times New Roman" w:cs="Times New Roman"/>
          <w:b/>
          <w:color w:val="auto"/>
          <w:sz w:val="20"/>
        </w:rPr>
        <w:t>ный план</w:t>
      </w:r>
      <w:r w:rsidRPr="009B6CF4">
        <w:rPr>
          <w:rFonts w:ascii="Times New Roman" w:hAnsi="Times New Roman" w:cs="Times New Roman"/>
          <w:b/>
          <w:color w:val="auto"/>
          <w:sz w:val="20"/>
        </w:rPr>
        <w:t xml:space="preserve"> «Фондовый»</w:t>
      </w:r>
      <w:r w:rsidR="000A03E7" w:rsidRPr="009B6CF4">
        <w:rPr>
          <w:rFonts w:ascii="Times New Roman" w:hAnsi="Times New Roman" w:cs="Times New Roman"/>
          <w:b/>
          <w:color w:val="auto"/>
          <w:sz w:val="20"/>
        </w:rPr>
        <w:t xml:space="preserve"> </w:t>
      </w:r>
      <w:r w:rsidR="007C5F35" w:rsidRPr="009B6CF4">
        <w:rPr>
          <w:rFonts w:ascii="Times New Roman" w:hAnsi="Times New Roman" w:cs="Times New Roman"/>
          <w:b/>
          <w:color w:val="auto"/>
          <w:sz w:val="20"/>
        </w:rPr>
        <w:t>**</w:t>
      </w:r>
      <w:bookmarkEnd w:id="63"/>
    </w:p>
    <w:p w14:paraId="5C3FB881" w14:textId="77777777" w:rsidR="009C64C4" w:rsidRPr="009B6CF4" w:rsidRDefault="009C64C4" w:rsidP="00774751">
      <w:pPr>
        <w:jc w:val="center"/>
        <w:rPr>
          <w:b/>
        </w:rPr>
      </w:pPr>
    </w:p>
    <w:p w14:paraId="139626B3" w14:textId="341A4CA3" w:rsidR="009C64C4" w:rsidRDefault="00552B91" w:rsidP="00774751">
      <w:pPr>
        <w:jc w:val="both"/>
        <w:rPr>
          <w:bCs/>
        </w:rPr>
      </w:pPr>
      <w:r w:rsidRPr="009B6CF4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9B6CF4">
        <w:rPr>
          <w:bCs/>
        </w:rPr>
        <w:t> </w:t>
      </w:r>
      <w:r w:rsidRPr="009B6CF4">
        <w:rPr>
          <w:bCs/>
        </w:rPr>
        <w:t>Московская Биржа</w:t>
      </w:r>
      <w:r w:rsidRPr="009B6CF4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>»</w:t>
      </w:r>
      <w:r w:rsidRPr="009B6CF4">
        <w:t xml:space="preserve"> организованных торгах ценными бумагами</w:t>
      </w:r>
      <w:r w:rsidR="00A3481E" w:rsidRPr="009B6CF4">
        <w:t>,</w:t>
      </w:r>
      <w:r w:rsidRPr="009B6CF4">
        <w:t xml:space="preserve"> </w:t>
      </w:r>
      <w:r w:rsidRPr="009B6CF4">
        <w:rPr>
          <w:bCs/>
          <w:color w:val="000000"/>
        </w:rPr>
        <w:t>а та</w:t>
      </w:r>
      <w:r w:rsidR="00A3481E" w:rsidRPr="009B6CF4">
        <w:rPr>
          <w:bCs/>
          <w:color w:val="000000"/>
        </w:rPr>
        <w:t>к</w:t>
      </w:r>
      <w:r w:rsidRPr="009B6CF4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9B6CF4">
        <w:rPr>
          <w:bCs/>
          <w:color w:val="000000"/>
        </w:rPr>
        <w:t> </w:t>
      </w:r>
      <w:r w:rsidRPr="009B6CF4">
        <w:rPr>
          <w:bCs/>
          <w:color w:val="000000"/>
        </w:rPr>
        <w:t>стран СНГ»</w:t>
      </w:r>
      <w:r w:rsidRPr="009B6CF4">
        <w:rPr>
          <w:bCs/>
        </w:rPr>
        <w:t>:</w:t>
      </w:r>
    </w:p>
    <w:p w14:paraId="6FFAE6B9" w14:textId="77777777" w:rsidR="00564E54" w:rsidRPr="009B6CF4" w:rsidRDefault="00564E54" w:rsidP="00774751">
      <w:pPr>
        <w:jc w:val="both"/>
      </w:pPr>
    </w:p>
    <w:p w14:paraId="6D515383" w14:textId="77777777" w:rsidR="009C64C4" w:rsidRPr="009B6CF4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2976"/>
        <w:gridCol w:w="6663"/>
      </w:tblGrid>
      <w:tr w:rsidR="009C64C4" w:rsidRPr="009B6CF4" w14:paraId="16F9E297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lastRenderedPageBreak/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A50B8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4D7D9F7C" w14:textId="77777777" w:rsidTr="00140840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45B60DFE" w14:textId="77777777" w:rsidTr="001408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9B6CF4" w:rsidRDefault="00552B91" w:rsidP="00BA22C2">
            <w:pPr>
              <w:jc w:val="both"/>
            </w:pPr>
            <w:r w:rsidRPr="009B6CF4">
              <w:t>Сделки купли-продажи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417B7F01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DD6446" w:rsidRPr="009B6CF4">
              <w:t> </w:t>
            </w:r>
            <w:r w:rsidRPr="009B6CF4">
              <w:t>100</w:t>
            </w:r>
            <w:r w:rsidR="009A50B8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9B6CF4" w:rsidRDefault="00552B91" w:rsidP="00BA22C2">
            <w:pPr>
              <w:jc w:val="center"/>
            </w:pPr>
            <w:r w:rsidRPr="009B6CF4">
              <w:t xml:space="preserve">0,025%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63F5E6F6" w14:textId="77777777" w:rsidTr="00140840">
        <w:trPr>
          <w:trHeight w:val="3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DD6446" w:rsidRPr="009B6CF4">
              <w:t> </w:t>
            </w:r>
            <w:r w:rsidRPr="009B6CF4">
              <w:t>500 млн рублей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862332C" w14:textId="77777777" w:rsidTr="0014084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8BB96D5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B7786BF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9B6CF4">
              <w:rPr>
                <w:rFonts w:eastAsia="Calibri"/>
                <w:lang w:eastAsia="en-US"/>
              </w:rPr>
              <w:t xml:space="preserve"> в</w:t>
            </w:r>
            <w:r w:rsidR="007C5018" w:rsidRPr="009B6CF4">
              <w:rPr>
                <w:rFonts w:eastAsia="Calibri"/>
                <w:lang w:eastAsia="en-US"/>
              </w:rPr>
              <w:t> </w:t>
            </w:r>
            <w:r w:rsidR="001E708C" w:rsidRPr="009B6CF4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9B6CF4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9B6CF4" w:rsidRDefault="00552B91" w:rsidP="00BA22C2">
            <w:pPr>
              <w:jc w:val="center"/>
            </w:pPr>
            <w:r w:rsidRPr="009B6CF4">
              <w:t xml:space="preserve">0,0003%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365D6F02" w14:textId="77777777" w:rsidTr="00140840">
        <w:trPr>
          <w:trHeight w:val="69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9B6CF4" w:rsidRDefault="00552B91" w:rsidP="00C85060">
            <w:pPr>
              <w:jc w:val="center"/>
            </w:pPr>
            <w:r w:rsidRPr="009B6CF4">
              <w:t>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9B6CF4" w:rsidRDefault="00552B91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9B6CF4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9B6CF4">
              <w:rPr>
                <w:rFonts w:eastAsia="Calibri"/>
                <w:lang w:eastAsia="en-US"/>
              </w:rPr>
              <w:t>«</w:t>
            </w:r>
            <w:r w:rsidRPr="009B6CF4">
              <w:rPr>
                <w:rFonts w:eastAsia="Calibri"/>
                <w:lang w:eastAsia="en-US"/>
              </w:rPr>
              <w:t>РПС с ЦК</w:t>
            </w:r>
            <w:r w:rsidR="001E708C" w:rsidRPr="009B6CF4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>Выкуп: Адресные заявки</w:t>
            </w:r>
          </w:p>
          <w:p w14:paraId="222A1D7C" w14:textId="30A8899A" w:rsidR="00A81595" w:rsidRPr="009B6CF4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9B6CF4">
              <w:t xml:space="preserve">Размещение: </w:t>
            </w:r>
            <w:r w:rsidR="00C60F49" w:rsidRPr="009B6CF4">
              <w:t>А</w:t>
            </w:r>
            <w:r w:rsidRPr="009B6CF4">
              <w:t>дресные заявки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9B6CF4" w:rsidRDefault="00552B91" w:rsidP="00BA22C2">
            <w:pPr>
              <w:jc w:val="center"/>
            </w:pPr>
            <w:r w:rsidRPr="009B6CF4">
              <w:t xml:space="preserve">0,0002%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>, умноженной на количество календарных дней от даты заключения сделки, не</w:t>
            </w:r>
            <w:r w:rsidR="00B91785" w:rsidRPr="009B6CF4">
              <w:rPr>
                <w:lang w:val="en-US"/>
              </w:rPr>
              <w:t> </w:t>
            </w:r>
            <w:r w:rsidRPr="009B6CF4">
              <w:t>включая эту дату, до даты погашения облигации, включая эту дату (в</w:t>
            </w:r>
            <w:r w:rsidR="00DD6446" w:rsidRPr="009B6CF4">
              <w:t> </w:t>
            </w:r>
            <w:r w:rsidRPr="009B6CF4">
              <w:t xml:space="preserve">календарных днях), но не более 0,0225%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1779B91B" w14:textId="77777777" w:rsidTr="00140840">
        <w:trPr>
          <w:trHeight w:val="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9B6CF4" w:rsidRDefault="009C64C4" w:rsidP="00BA22C2">
            <w:pPr>
              <w:jc w:val="center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9B6CF4" w:rsidRDefault="009C64C4" w:rsidP="00BA22C2">
            <w:pPr>
              <w:jc w:val="center"/>
            </w:pPr>
          </w:p>
        </w:tc>
      </w:tr>
      <w:tr w:rsidR="009C64C4" w:rsidRPr="009B6CF4" w14:paraId="136F7AEA" w14:textId="77777777" w:rsidTr="00140840">
        <w:trPr>
          <w:trHeight w:val="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  <w:r w:rsidR="008F462C" w:rsidRPr="009B6CF4">
              <w:t>,</w:t>
            </w:r>
            <w:r w:rsidRPr="009B6CF4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 (стоимости первой части </w:t>
            </w:r>
            <w:r w:rsidRPr="009B6CF4">
              <w:rPr>
                <w:rFonts w:eastAsia="Calibri"/>
                <w:lang w:eastAsia="en-US"/>
              </w:rPr>
              <w:t xml:space="preserve">Сделки </w:t>
            </w:r>
            <w:r w:rsidRPr="009B6CF4">
              <w:t xml:space="preserve">РЕПО) умноженной на срок </w:t>
            </w:r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РЕПО, но</w:t>
            </w:r>
            <w:r w:rsidR="006430AC" w:rsidRPr="009B6CF4">
              <w:rPr>
                <w:lang w:val="en-US"/>
              </w:rPr>
              <w:t> </w:t>
            </w:r>
            <w:r w:rsidRPr="009B6CF4">
              <w:t>не</w:t>
            </w:r>
            <w:r w:rsidR="006430AC" w:rsidRPr="009B6CF4">
              <w:rPr>
                <w:lang w:val="en-US"/>
              </w:rPr>
              <w:t> </w:t>
            </w:r>
            <w:r w:rsidRPr="009B6CF4">
              <w:t>менее 4</w:t>
            </w:r>
            <w:r w:rsidR="009C2DC4" w:rsidRPr="009B6CF4">
              <w:t> </w:t>
            </w:r>
            <w:r w:rsidR="009A50B8" w:rsidRPr="009B6CF4">
              <w:t>(четырех)</w:t>
            </w:r>
            <w:r w:rsidR="00C85060" w:rsidRPr="009B6CF4">
              <w:t xml:space="preserve"> российских </w:t>
            </w:r>
            <w:r w:rsidRPr="009B6CF4">
              <w:t>рублей</w:t>
            </w:r>
          </w:p>
        </w:tc>
      </w:tr>
      <w:tr w:rsidR="009C64C4" w:rsidRPr="009B6CF4" w14:paraId="70237580" w14:textId="77777777" w:rsidTr="00140840">
        <w:trPr>
          <w:trHeight w:val="2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9B6CF4" w:rsidRDefault="00552B91" w:rsidP="00C85060">
            <w:pPr>
              <w:jc w:val="center"/>
            </w:pPr>
            <w:r w:rsidRPr="009B6CF4">
              <w:rPr>
                <w:lang w:val="en-US"/>
              </w:rPr>
              <w:t>3.2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1F9CD393" w:rsidR="009C64C4" w:rsidRPr="009B6CF4" w:rsidRDefault="009C3AE3" w:rsidP="00BA22C2">
            <w:pPr>
              <w:rPr>
                <w:rFonts w:eastAsia="Calibri"/>
                <w:lang w:eastAsia="en-US"/>
              </w:rPr>
            </w:pPr>
            <w:r w:rsidRPr="009B6CF4">
              <w:rPr>
                <w:rFonts w:eastAsia="Calibri"/>
                <w:lang w:eastAsia="en-US"/>
              </w:rPr>
              <w:t>Сделки</w:t>
            </w:r>
            <w:r w:rsidR="00552B91" w:rsidRPr="009B6CF4">
              <w:rPr>
                <w:rFonts w:eastAsia="Calibri"/>
                <w:lang w:eastAsia="en-US"/>
              </w:rPr>
              <w:t xml:space="preserve"> </w:t>
            </w:r>
            <w:r w:rsidR="00071C0F" w:rsidRPr="009B6CF4">
              <w:rPr>
                <w:rFonts w:eastAsia="Calibri"/>
                <w:lang w:eastAsia="en-US"/>
              </w:rPr>
              <w:t>РЕПО</w:t>
            </w:r>
            <w:r w:rsidR="00552B91" w:rsidRPr="009B6CF4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9B6CF4">
              <w:rPr>
                <w:rFonts w:eastAsia="Times New Roman"/>
                <w:lang w:eastAsia="ru-RU"/>
              </w:rPr>
              <w:t>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="00DD6446" w:rsidRPr="009B6CF4">
              <w:rPr>
                <w:rFonts w:eastAsia="Times New Roman"/>
                <w:lang w:eastAsia="ru-RU"/>
              </w:rPr>
              <w:t xml:space="preserve">» </w:t>
            </w:r>
            <w:r w:rsidR="00552B91" w:rsidRPr="009B6CF4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1E4752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1E4752" w:rsidRPr="009B6CF4">
              <w:t>РЕПО</w:t>
            </w:r>
            <w:r w:rsidRPr="009B6CF4">
              <w:t xml:space="preserve"> в</w:t>
            </w:r>
            <w:r w:rsidR="006430AC" w:rsidRPr="009B6CF4">
              <w:rPr>
                <w:lang w:val="en-US"/>
              </w:rPr>
              <w:t> </w:t>
            </w:r>
            <w:r w:rsidRPr="009B6CF4">
              <w:t>календарных днях</w:t>
            </w:r>
          </w:p>
        </w:tc>
      </w:tr>
    </w:tbl>
    <w:p w14:paraId="1B5FB2ED" w14:textId="17F63061" w:rsidR="009C64C4" w:rsidRPr="009B6CF4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35184222" w:rsidR="009C64C4" w:rsidRDefault="00552B91" w:rsidP="00BA22C2">
      <w:pPr>
        <w:jc w:val="both"/>
      </w:pPr>
      <w:bookmarkStart w:id="64" w:name="_Hlk59448448"/>
      <w:r w:rsidRPr="009B6CF4">
        <w:t xml:space="preserve">Вознаграждение </w:t>
      </w:r>
      <w:r w:rsidR="00C5700C" w:rsidRPr="009B6CF4">
        <w:t>Брокера</w:t>
      </w:r>
      <w:r w:rsidRPr="009B6CF4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Pr="009B6CF4">
        <w:t>организованных торгах ценными бумагами</w:t>
      </w:r>
      <w:r w:rsidR="00087C19" w:rsidRPr="009B6CF4">
        <w:t xml:space="preserve">, </w:t>
      </w:r>
      <w:r w:rsidR="00E10509" w:rsidRPr="009B6CF4">
        <w:t xml:space="preserve">а также </w:t>
      </w:r>
      <w:r w:rsidR="00E10509" w:rsidRPr="009B6CF4">
        <w:rPr>
          <w:bCs/>
        </w:rPr>
        <w:t>Сделок</w:t>
      </w:r>
      <w:r w:rsidR="00E10509" w:rsidRPr="009B6CF4">
        <w:rPr>
          <w:bCs/>
          <w:shd w:val="clear" w:color="auto" w:fill="FFFFFF"/>
        </w:rPr>
        <w:t> </w:t>
      </w:r>
      <w:r w:rsidR="00E10509" w:rsidRPr="009B6CF4">
        <w:rPr>
          <w:shd w:val="clear" w:color="auto" w:fill="FFFFFF"/>
        </w:rPr>
        <w:t>на Внебиржевом рынке ОТС</w:t>
      </w:r>
      <w:r w:rsidRPr="009B6CF4">
        <w:t>:</w:t>
      </w:r>
    </w:p>
    <w:p w14:paraId="7EADE645" w14:textId="77777777" w:rsidR="00564E54" w:rsidRPr="009B6CF4" w:rsidRDefault="00564E54" w:rsidP="00BA22C2">
      <w:pPr>
        <w:jc w:val="both"/>
      </w:pPr>
    </w:p>
    <w:bookmarkEnd w:id="64"/>
    <w:p w14:paraId="0CBA3D48" w14:textId="77777777" w:rsidR="009C64C4" w:rsidRPr="009B6CF4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6767"/>
        <w:gridCol w:w="2977"/>
        <w:gridCol w:w="4137"/>
      </w:tblGrid>
      <w:tr w:rsidR="009C64C4" w:rsidRPr="009B6CF4" w14:paraId="5E274EF7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lastRenderedPageBreak/>
              <w:t>№</w:t>
            </w:r>
            <w:r w:rsidR="00514209" w:rsidRPr="009B6CF4">
              <w:rPr>
                <w:b/>
                <w:bCs/>
              </w:rPr>
              <w:t>№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9B6CF4" w:rsidRDefault="00552B91" w:rsidP="00BA22C2">
            <w:pPr>
              <w:jc w:val="center"/>
              <w:rPr>
                <w:b/>
                <w:bCs/>
              </w:rPr>
            </w:pPr>
            <w:r w:rsidRPr="009B6CF4">
              <w:rPr>
                <w:b/>
                <w:bCs/>
              </w:rPr>
              <w:t xml:space="preserve">Вид </w:t>
            </w:r>
            <w:r w:rsidRPr="009B6CF4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Оборот за день</w:t>
            </w:r>
            <w:r w:rsidR="009C2DC4" w:rsidRPr="009B6CF4">
              <w:rPr>
                <w:b/>
                <w:bCs/>
              </w:rPr>
              <w:t>, российские рубли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9B6CF4" w:rsidRDefault="00552B91" w:rsidP="00BA22C2">
            <w:pPr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9C64C4" w:rsidRPr="009B6CF4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9B6CF4" w:rsidRDefault="00552B91" w:rsidP="00C85060">
            <w:pPr>
              <w:jc w:val="center"/>
            </w:pPr>
            <w:r w:rsidRPr="009B6CF4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9B6CF4" w:rsidRDefault="00552B91" w:rsidP="00BA22C2">
            <w:pPr>
              <w:jc w:val="both"/>
            </w:pPr>
            <w:r w:rsidRPr="009B6CF4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9B6CF4">
              <w:t> </w:t>
            </w:r>
            <w:r w:rsidRPr="009B6CF4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9B6CF4" w14:paraId="0527F8B6" w14:textId="77777777" w:rsidTr="009211A3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9B6CF4" w:rsidRDefault="00552B91" w:rsidP="00C85060">
            <w:pPr>
              <w:jc w:val="center"/>
            </w:pPr>
            <w:r w:rsidRPr="009B6CF4">
              <w:t>1.1</w:t>
            </w:r>
          </w:p>
        </w:tc>
        <w:tc>
          <w:tcPr>
            <w:tcW w:w="67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9B6CF4" w:rsidRDefault="009C3AE3" w:rsidP="00BA22C2">
            <w:pPr>
              <w:jc w:val="both"/>
            </w:pPr>
            <w:r w:rsidRPr="009B6CF4">
              <w:t>Сделки</w:t>
            </w:r>
            <w:r w:rsidR="00552B91" w:rsidRPr="009B6CF4">
              <w:t xml:space="preserve"> купли-продажи, заключаемые в следующих Режимах торгов (за исключением п</w:t>
            </w:r>
            <w:r w:rsidRPr="009B6CF4">
              <w:t xml:space="preserve">ункта </w:t>
            </w:r>
            <w:r w:rsidR="00552B91" w:rsidRPr="009B6CF4">
              <w:t>3 настоящей таблицы):</w:t>
            </w:r>
          </w:p>
          <w:p w14:paraId="565A790F" w14:textId="2786638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9B6CF4">
              <w:t xml:space="preserve">в Режиме основных торгов, за исключением </w:t>
            </w:r>
            <w:r w:rsidR="009C3AE3" w:rsidRPr="009B6CF4">
              <w:t>Сделок</w:t>
            </w:r>
            <w:r w:rsidRPr="009B6CF4">
              <w:t>, указанных в пункте 1.2 настоящей таблицы;</w:t>
            </w:r>
          </w:p>
          <w:p w14:paraId="67E317A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торгов RFQ;</w:t>
            </w:r>
          </w:p>
          <w:p w14:paraId="0E0F5CC7" w14:textId="77777777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в Режиме переговорных сделок;</w:t>
            </w:r>
          </w:p>
          <w:p w14:paraId="50D6E766" w14:textId="42801E72" w:rsidR="009C64C4" w:rsidRPr="009B6CF4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9B6CF4">
              <w:t>Адресное размещение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9B6CF4" w:rsidRDefault="00552B91" w:rsidP="00BA22C2">
            <w:pPr>
              <w:jc w:val="center"/>
            </w:pPr>
            <w:r w:rsidRPr="009B6CF4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9B6CF4" w:rsidRDefault="00552B91" w:rsidP="00BA22C2">
            <w:pPr>
              <w:jc w:val="center"/>
            </w:pPr>
            <w:r w:rsidRPr="009B6CF4">
              <w:t xml:space="preserve">0,06%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1AD24C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9B6CF4" w:rsidRDefault="00552B91" w:rsidP="00BA22C2">
            <w:pPr>
              <w:jc w:val="center"/>
            </w:pPr>
            <w:r w:rsidRPr="009B6CF4">
              <w:t>от 50 млн рублей включительно до</w:t>
            </w:r>
            <w:r w:rsidR="00551F61" w:rsidRPr="009B6CF4">
              <w:t> </w:t>
            </w:r>
            <w:r w:rsidRPr="009B6CF4">
              <w:t>100</w:t>
            </w:r>
            <w:r w:rsidR="00551F61" w:rsidRPr="009B6CF4">
              <w:t> </w:t>
            </w:r>
            <w:r w:rsidR="00B523ED" w:rsidRPr="009B6CF4">
              <w:t>млн</w:t>
            </w:r>
            <w:r w:rsidRPr="009B6CF4">
              <w:t xml:space="preserve">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9B6CF4" w:rsidRDefault="00552B91" w:rsidP="00BA22C2">
            <w:pPr>
              <w:jc w:val="center"/>
            </w:pPr>
            <w:r w:rsidRPr="009B6CF4">
              <w:t xml:space="preserve">0,04%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35B40FF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9B6CF4" w:rsidRDefault="00552B91" w:rsidP="00BA22C2">
            <w:pPr>
              <w:jc w:val="center"/>
            </w:pPr>
            <w:r w:rsidRPr="009B6CF4">
              <w:t>от 100 млн рублей включительно до</w:t>
            </w:r>
            <w:r w:rsidR="00551F61" w:rsidRPr="009B6CF4">
              <w:t> </w:t>
            </w:r>
            <w:r w:rsidRPr="009B6CF4">
              <w:t>500 млн рублей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9B6CF4" w:rsidRDefault="00552B91" w:rsidP="00BA22C2">
            <w:pPr>
              <w:jc w:val="center"/>
            </w:pPr>
            <w:r w:rsidRPr="009B6CF4">
              <w:t xml:space="preserve">0,03%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55E584F9" w14:textId="77777777" w:rsidTr="009211A3">
        <w:trPr>
          <w:trHeight w:val="2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9B6CF4" w:rsidRDefault="009C64C4" w:rsidP="00C85060">
            <w:pPr>
              <w:snapToGrid w:val="0"/>
              <w:jc w:val="center"/>
            </w:pPr>
          </w:p>
        </w:tc>
        <w:tc>
          <w:tcPr>
            <w:tcW w:w="67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9B6CF4" w:rsidRDefault="009C64C4" w:rsidP="00BA22C2">
            <w:pPr>
              <w:snapToGrid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9B6CF4" w:rsidRDefault="00552B91" w:rsidP="00BA22C2">
            <w:pPr>
              <w:jc w:val="center"/>
            </w:pPr>
            <w:r w:rsidRPr="009B6CF4">
              <w:t xml:space="preserve">от 500 </w:t>
            </w:r>
            <w:r w:rsidR="00B523ED" w:rsidRPr="009B6CF4">
              <w:t>млн</w:t>
            </w:r>
            <w:r w:rsidRPr="009B6CF4">
              <w:t xml:space="preserve"> рублей включительно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9B6CF4" w:rsidRDefault="00552B91" w:rsidP="00BA22C2">
            <w:pPr>
              <w:jc w:val="center"/>
            </w:pPr>
            <w:r w:rsidRPr="009B6CF4">
              <w:t xml:space="preserve">0,015%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26B6A03A" w14:textId="77777777" w:rsidTr="009211A3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9B6CF4" w:rsidRDefault="00552B91" w:rsidP="00C85060">
            <w:pPr>
              <w:snapToGrid w:val="0"/>
              <w:jc w:val="center"/>
            </w:pPr>
            <w:r w:rsidRPr="009B6CF4">
              <w:t>1.2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9B6CF4" w:rsidRDefault="009C3AE3" w:rsidP="00BA22C2">
            <w:pPr>
              <w:snapToGrid w:val="0"/>
            </w:pPr>
            <w:r w:rsidRPr="009B6CF4">
              <w:t>Сделка</w:t>
            </w:r>
            <w:r w:rsidR="00552B91" w:rsidRPr="009B6CF4">
              <w:t>, заключ</w:t>
            </w:r>
            <w:r w:rsidRPr="009B6CF4">
              <w:t>е</w:t>
            </w:r>
            <w:r w:rsidR="00552B91" w:rsidRPr="009B6CF4">
              <w:t>нн</w:t>
            </w:r>
            <w:r w:rsidRPr="009B6CF4">
              <w:t>ая</w:t>
            </w:r>
            <w:r w:rsidR="00552B91" w:rsidRPr="009B6CF4">
              <w:t xml:space="preserve"> в рамках аукциона закрытия в</w:t>
            </w:r>
            <w:r w:rsidR="005A5A78" w:rsidRPr="009B6CF4">
              <w:t> </w:t>
            </w:r>
            <w:r w:rsidR="00552B91" w:rsidRPr="009B6CF4">
              <w:t>Режиме основных торгов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9B6CF4" w:rsidRDefault="00552B91" w:rsidP="00BA22C2">
            <w:pPr>
              <w:pStyle w:val="ae"/>
              <w:jc w:val="center"/>
            </w:pPr>
            <w:r w:rsidRPr="009B6CF4">
              <w:t>0,0</w:t>
            </w:r>
            <w:r w:rsidRPr="009B6CF4">
              <w:rPr>
                <w:lang w:val="en-US"/>
              </w:rPr>
              <w:t>6</w:t>
            </w:r>
            <w:r w:rsidRPr="009B6CF4">
              <w:t>% от суммы Сделки</w:t>
            </w:r>
          </w:p>
        </w:tc>
      </w:tr>
      <w:tr w:rsidR="009C64C4" w:rsidRPr="009B6CF4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9B6CF4" w:rsidRDefault="00552B91" w:rsidP="00C85060">
            <w:pPr>
              <w:jc w:val="center"/>
            </w:pPr>
            <w:r w:rsidRPr="009B6CF4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9B6CF4" w:rsidRDefault="00552B91" w:rsidP="00BA22C2">
            <w:r w:rsidRPr="009B6CF4">
              <w:t xml:space="preserve">Сделки купли-продажи, предметом которых являются облигации, </w:t>
            </w:r>
            <w:r w:rsidRPr="009B6CF4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9B6CF4" w14:paraId="34BDADD3" w14:textId="77777777" w:rsidTr="009211A3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9B6CF4" w:rsidRDefault="00552B91" w:rsidP="00C85060">
            <w:pPr>
              <w:jc w:val="center"/>
            </w:pPr>
            <w:r w:rsidRPr="009B6CF4">
              <w:t>2.1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9B6CF4" w:rsidRDefault="009C3AE3" w:rsidP="00BA22C2">
            <w:r w:rsidRPr="009B6CF4">
              <w:t>Сделки</w:t>
            </w:r>
            <w:r w:rsidR="00552B91" w:rsidRPr="009B6CF4">
              <w:t xml:space="preserve"> купли-продажи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9B6CF4" w:rsidRDefault="00552B91" w:rsidP="00BA22C2">
            <w:pPr>
              <w:jc w:val="center"/>
            </w:pPr>
            <w:r w:rsidRPr="009B6CF4">
              <w:t xml:space="preserve">0,02% от суммы </w:t>
            </w:r>
            <w:r w:rsidRPr="009B6CF4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9B6CF4" w14:paraId="74DA426F" w14:textId="77777777" w:rsidTr="009211A3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9B6CF4" w:rsidRDefault="00552B91" w:rsidP="00C85060">
            <w:pPr>
              <w:jc w:val="center"/>
            </w:pPr>
            <w:r w:rsidRPr="009B6CF4">
              <w:t>3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9B6CF4" w:rsidRDefault="009C64C4" w:rsidP="00BA22C2">
            <w:pPr>
              <w:jc w:val="center"/>
            </w:pP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9B6CF4" w:rsidRDefault="009C64C4" w:rsidP="00BA22C2"/>
        </w:tc>
      </w:tr>
      <w:tr w:rsidR="009C64C4" w:rsidRPr="009B6CF4" w14:paraId="3836486F" w14:textId="77777777" w:rsidTr="009211A3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9B6CF4" w:rsidRDefault="00552B91" w:rsidP="00C85060">
            <w:pPr>
              <w:jc w:val="center"/>
            </w:pPr>
            <w:r w:rsidRPr="009B6CF4">
              <w:t>3.1</w:t>
            </w:r>
          </w:p>
        </w:tc>
        <w:tc>
          <w:tcPr>
            <w:tcW w:w="6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9B6CF4" w:rsidRDefault="00552B91" w:rsidP="00BA22C2">
            <w:r w:rsidRPr="009B6CF4">
              <w:rPr>
                <w:rFonts w:eastAsia="Calibri"/>
                <w:lang w:eastAsia="en-US"/>
              </w:rPr>
              <w:t>Сделки</w:t>
            </w:r>
            <w:r w:rsidRPr="009B6CF4">
              <w:t xml:space="preserve"> РЕПО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9B6CF4" w:rsidRDefault="00552B91" w:rsidP="00BA22C2">
            <w:pPr>
              <w:jc w:val="center"/>
            </w:pPr>
            <w:r w:rsidRPr="009B6CF4">
              <w:t>любой оборот</w:t>
            </w:r>
          </w:p>
        </w:tc>
        <w:tc>
          <w:tcPr>
            <w:tcW w:w="4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9B6CF4" w:rsidRDefault="00552B91" w:rsidP="00BA22C2">
            <w:pPr>
              <w:jc w:val="center"/>
            </w:pPr>
            <w:r w:rsidRPr="009B6CF4">
              <w:t xml:space="preserve">0,001% от суммы </w:t>
            </w:r>
            <w:r w:rsidR="00071C0F" w:rsidRPr="009B6CF4">
              <w:t>РЕПО</w:t>
            </w:r>
            <w:r w:rsidRPr="009B6CF4">
              <w:t xml:space="preserve"> (стоимости первой части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), умноженной на срок </w:t>
            </w:r>
            <w:r w:rsidR="009C3AE3" w:rsidRPr="009B6CF4">
              <w:t>Сделки</w:t>
            </w:r>
            <w:r w:rsidRPr="009B6CF4">
              <w:t xml:space="preserve"> </w:t>
            </w:r>
            <w:r w:rsidR="00071C0F" w:rsidRPr="009B6CF4">
              <w:t>РЕПО</w:t>
            </w:r>
            <w:r w:rsidRPr="009B6CF4">
              <w:t xml:space="preserve"> в</w:t>
            </w:r>
            <w:r w:rsidR="00D7335C" w:rsidRPr="009B6CF4">
              <w:t> </w:t>
            </w:r>
            <w:r w:rsidRPr="009B6CF4">
              <w:t>календарных днях</w:t>
            </w:r>
          </w:p>
        </w:tc>
      </w:tr>
    </w:tbl>
    <w:p w14:paraId="46261195" w14:textId="77777777" w:rsidR="00A4338D" w:rsidRPr="009B6CF4" w:rsidRDefault="00A4338D" w:rsidP="00BA22C2">
      <w:pPr>
        <w:pStyle w:val="-11"/>
        <w:ind w:left="0" w:firstLine="0"/>
        <w:jc w:val="both"/>
      </w:pPr>
    </w:p>
    <w:p w14:paraId="73300D46" w14:textId="7D0CAC84" w:rsidR="00E2382C" w:rsidRPr="009B6CF4" w:rsidRDefault="00D512EA" w:rsidP="00BA22C2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0AE68D46" w14:textId="77777777" w:rsidR="0027617A" w:rsidRPr="009B6CF4" w:rsidRDefault="0027617A" w:rsidP="00BA22C2">
      <w:pPr>
        <w:pStyle w:val="-11"/>
        <w:ind w:left="0" w:firstLine="0"/>
        <w:jc w:val="both"/>
      </w:pPr>
    </w:p>
    <w:p w14:paraId="4CEAAEAF" w14:textId="3908B56A" w:rsidR="002F364E" w:rsidRPr="009B6CF4" w:rsidRDefault="002F364E" w:rsidP="002F364E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1E2467FF" w14:textId="1434AE7E" w:rsidR="00D512EA" w:rsidRPr="009B6CF4" w:rsidRDefault="00D512EA" w:rsidP="002F364E">
      <w:pPr>
        <w:pStyle w:val="-11"/>
        <w:ind w:left="0" w:firstLine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0A03E7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0A03E7" w:rsidRPr="009B6CF4">
        <w:t>через</w:t>
      </w:r>
      <w:r w:rsidRPr="009B6CF4">
        <w:t xml:space="preserve"> </w:t>
      </w:r>
      <w:r w:rsidR="000A03E7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</w:t>
      </w:r>
      <w:r w:rsidR="000A03E7" w:rsidRPr="009B6CF4">
        <w:t xml:space="preserve">Систему </w:t>
      </w:r>
      <w:r w:rsidRPr="009B6CF4">
        <w:t>ТРЕЙДЕРНЕТ и</w:t>
      </w:r>
      <w:r w:rsidR="000A03E7" w:rsidRPr="009B6CF4">
        <w:t xml:space="preserve"> (</w:t>
      </w:r>
      <w:r w:rsidRPr="009B6CF4">
        <w:t>или</w:t>
      </w:r>
      <w:r w:rsidR="000A03E7" w:rsidRPr="009B6CF4">
        <w:t>)</w:t>
      </w:r>
      <w:r w:rsidRPr="009B6CF4">
        <w:t xml:space="preserve"> на сайте Брокера.</w:t>
      </w:r>
    </w:p>
    <w:p w14:paraId="6EF9D601" w14:textId="77777777" w:rsidR="00813DB5" w:rsidRPr="009B6CF4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451537F2" w:rsidR="00083D2A" w:rsidRPr="009B6CF4" w:rsidRDefault="00325680" w:rsidP="000A03E7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65" w:name="_Toc111467737"/>
      <w:r w:rsidRPr="009B6CF4">
        <w:rPr>
          <w:rFonts w:ascii="Times New Roman" w:hAnsi="Times New Roman" w:cs="Times New Roman"/>
          <w:b/>
          <w:color w:val="auto"/>
          <w:sz w:val="20"/>
        </w:rPr>
        <w:t xml:space="preserve">Ставки по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Сделк</w:t>
      </w:r>
      <w:r w:rsidRPr="009B6CF4">
        <w:rPr>
          <w:rFonts w:ascii="Times New Roman" w:hAnsi="Times New Roman" w:cs="Times New Roman"/>
          <w:b/>
          <w:color w:val="auto"/>
          <w:sz w:val="20"/>
        </w:rPr>
        <w:t>ам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РЕПО,</w:t>
      </w:r>
      <w:r w:rsidR="00F30DBD">
        <w:rPr>
          <w:rFonts w:ascii="Times New Roman" w:hAnsi="Times New Roman" w:cs="Times New Roman"/>
          <w:b/>
          <w:color w:val="auto"/>
          <w:sz w:val="20"/>
        </w:rPr>
        <w:t xml:space="preserve"> Сделкам займа, 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>заключаемы</w:t>
      </w:r>
      <w:r w:rsidRPr="009B6CF4">
        <w:rPr>
          <w:rFonts w:ascii="Times New Roman" w:hAnsi="Times New Roman" w:cs="Times New Roman"/>
          <w:b/>
          <w:color w:val="auto"/>
          <w:sz w:val="20"/>
        </w:rPr>
        <w:t>м</w:t>
      </w:r>
      <w:r w:rsidR="00552B91" w:rsidRPr="009B6CF4">
        <w:rPr>
          <w:rFonts w:ascii="Times New Roman" w:hAnsi="Times New Roman" w:cs="Times New Roman"/>
          <w:b/>
          <w:color w:val="auto"/>
          <w:sz w:val="20"/>
        </w:rPr>
        <w:t xml:space="preserve"> в соответствии с Приложением №3 к Регламенту</w:t>
      </w:r>
      <w:r w:rsidR="000342E0" w:rsidRPr="009B6CF4">
        <w:rPr>
          <w:rFonts w:ascii="Times New Roman" w:hAnsi="Times New Roman" w:cs="Times New Roman"/>
          <w:b/>
          <w:color w:val="auto"/>
          <w:sz w:val="20"/>
        </w:rPr>
        <w:t xml:space="preserve"> **</w:t>
      </w:r>
      <w:bookmarkEnd w:id="65"/>
    </w:p>
    <w:p w14:paraId="3D13E810" w14:textId="3FBA8840" w:rsidR="00083D2A" w:rsidRPr="009B6CF4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083D2A" w:rsidRPr="009B6CF4" w14:paraId="3AEA4DBF" w14:textId="77777777" w:rsidTr="000A5971">
        <w:trPr>
          <w:trHeight w:val="1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0CA44C5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9B6CF4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9B6CF4">
              <w:rPr>
                <w:rFonts w:eastAsia="Times New Roman"/>
                <w:lang w:eastAsia="ru-RU"/>
              </w:rPr>
              <w:t xml:space="preserve">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>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</w:t>
            </w:r>
            <w:r w:rsidR="00B56E95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 xml:space="preserve">иржа </w:t>
            </w:r>
            <w:r w:rsidR="00F30DBD" w:rsidRPr="00740774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740774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6EC09AC" w:rsidR="00083D2A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9B6CF4">
              <w:rPr>
                <w:rFonts w:eastAsia="Times New Roman"/>
                <w:lang w:val="en-US"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российских рублях, величина 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Для ценных бумаг, номинированных в долларах США или Евро, величина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верхнему уровню текущей процентной ставки ФРС США плюс 3% годовых.</w:t>
            </w:r>
          </w:p>
        </w:tc>
      </w:tr>
      <w:tr w:rsidR="00083D2A" w:rsidRPr="009B6CF4" w14:paraId="4AC665AE" w14:textId="77777777" w:rsidTr="000A5971">
        <w:trPr>
          <w:trHeight w:val="38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30EC68B0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lastRenderedPageBreak/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 </w:t>
            </w:r>
            <w:r w:rsidR="00BB2D94" w:rsidRPr="009B6CF4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9B6CF4">
              <w:rPr>
                <w:rFonts w:eastAsia="Times New Roman"/>
                <w:lang w:eastAsia="ru-RU"/>
              </w:rPr>
              <w:t>Б</w:t>
            </w:r>
            <w:r w:rsidRPr="009B6CF4">
              <w:rPr>
                <w:rFonts w:eastAsia="Times New Roman"/>
                <w:lang w:eastAsia="ru-RU"/>
              </w:rPr>
              <w:t>иржа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9B6CF4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00C3D85C" w:rsidR="00083D2A" w:rsidRPr="009B6CF4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  <w:r w:rsidR="00D56A89">
              <w:rPr>
                <w:rFonts w:eastAsia="Times New Roman"/>
                <w:lang w:eastAsia="ru-RU"/>
              </w:rPr>
              <w:t>.</w:t>
            </w:r>
          </w:p>
        </w:tc>
      </w:tr>
      <w:tr w:rsidR="00083D2A" w:rsidRPr="009B6CF4" w14:paraId="49A1D55C" w14:textId="77777777" w:rsidTr="000A5971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558DDDBB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BB2D94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BB2D94" w:rsidRPr="009B6CF4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6CBD9443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</w:t>
            </w:r>
            <w:r w:rsidR="006C65EE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Денежным Средствам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9B6CF4" w14:paraId="7EC4FBD8" w14:textId="77777777" w:rsidTr="00F30DBD">
        <w:trPr>
          <w:trHeight w:val="2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5769716D" w:rsidR="00083D2A" w:rsidRPr="00F30DBD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BB2D94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9B6CF4">
              <w:rPr>
                <w:rFonts w:eastAsia="Times New Roman"/>
                <w:lang w:eastAsia="ru-RU"/>
              </w:rPr>
              <w:t xml:space="preserve">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="00F460FD" w:rsidRPr="009B6CF4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фондовом рынке ПАО «СПБ</w:t>
            </w:r>
            <w:r w:rsidR="003D5A00" w:rsidRPr="009B6CF4">
              <w:rPr>
                <w:rFonts w:eastAsia="Times New Roman"/>
                <w:lang w:eastAsia="ru-RU"/>
              </w:rPr>
              <w:t xml:space="preserve"> Биржа</w:t>
            </w:r>
            <w:r w:rsidRPr="009B6CF4">
              <w:rPr>
                <w:rFonts w:eastAsia="Times New Roman"/>
                <w:lang w:eastAsia="ru-RU"/>
              </w:rPr>
              <w:t>»</w:t>
            </w:r>
            <w:r w:rsidR="00087C19" w:rsidRPr="009B6CF4">
              <w:rPr>
                <w:rFonts w:eastAsia="Times New Roman"/>
                <w:lang w:eastAsia="ru-RU"/>
              </w:rPr>
              <w:t>, Внебиржевом рынке ОТС</w:t>
            </w:r>
            <w:r w:rsidR="00F30DBD" w:rsidRPr="00740774">
              <w:rPr>
                <w:rFonts w:eastAsia="Times New Roman"/>
                <w:lang w:eastAsia="ru-RU"/>
              </w:rPr>
              <w:t xml:space="preserve"> </w:t>
            </w:r>
            <w:r w:rsidR="00F30DBD" w:rsidRPr="00B46160">
              <w:rPr>
                <w:rFonts w:eastAsia="Times New Roman"/>
                <w:lang w:eastAsia="ru-RU"/>
              </w:rPr>
              <w:t>(</w:t>
            </w:r>
            <w:r w:rsidR="00F30DBD">
              <w:rPr>
                <w:rFonts w:eastAsia="Times New Roman"/>
                <w:lang w:val="en-US" w:eastAsia="ru-RU"/>
              </w:rPr>
              <w:t>R</w:t>
            </w:r>
            <w:r w:rsidR="00F30DBD" w:rsidRPr="00B46160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0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3CE6D394" w:rsidR="00083D2A" w:rsidRPr="009B6CF4" w:rsidRDefault="00083D2A" w:rsidP="00D103EA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9B6CF4">
              <w:rPr>
                <w:rFonts w:eastAsia="Times New Roman"/>
                <w:lang w:eastAsia="ru-RU"/>
              </w:rPr>
              <w:t>ой</w:t>
            </w:r>
            <w:r w:rsidRPr="009B6CF4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9B138D">
              <w:rPr>
                <w:rFonts w:eastAsia="Times New Roman"/>
                <w:lang w:eastAsia="ru-RU"/>
              </w:rPr>
              <w:t>НКО-ЦК «СПБ Клиринг» (АО)</w:t>
            </w:r>
            <w:r w:rsidRPr="009B6CF4">
              <w:rPr>
                <w:rFonts w:eastAsia="Times New Roman"/>
                <w:lang w:eastAsia="ru-RU"/>
              </w:rPr>
              <w:t xml:space="preserve"> с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недобросовестного Участника клиринга, обязательства которого по </w:t>
            </w:r>
            <w:r w:rsidR="00D103EA" w:rsidRPr="009B6CF4">
              <w:rPr>
                <w:rFonts w:eastAsia="Times New Roman"/>
                <w:lang w:eastAsia="ru-RU"/>
              </w:rPr>
              <w:t xml:space="preserve">Ценным Бумагам </w:t>
            </w:r>
            <w:r w:rsidRPr="009B6CF4">
              <w:rPr>
                <w:rFonts w:eastAsia="Times New Roman"/>
                <w:lang w:eastAsia="ru-RU"/>
              </w:rPr>
              <w:t>могут быть не</w:t>
            </w:r>
            <w:r w:rsidR="005B1EF9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9B6CF4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66" w:name="_Hlk49266252"/>
      <w:bookmarkEnd w:id="66"/>
    </w:p>
    <w:p w14:paraId="1B420EF6" w14:textId="079F7CA6" w:rsidR="009C64C4" w:rsidRPr="009B6CF4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9B6CF4">
        <w:t>.</w:t>
      </w:r>
    </w:p>
    <w:p w14:paraId="5044BEBF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превышение количества транзакций, взимаемой ПАО Московская Биржа по итогам торговой сессии;</w:t>
      </w:r>
    </w:p>
    <w:p w14:paraId="10EDCBC1" w14:textId="7E4FBB0A" w:rsidR="009C64C4" w:rsidRDefault="00552B91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 xml:space="preserve">штрафов, взимаемых </w:t>
      </w:r>
      <w:r w:rsidR="009B138D">
        <w:t>НКО-ЦК «СПБ Клиринг» (АО)</w:t>
      </w:r>
      <w:r w:rsidR="00905D3F" w:rsidRPr="009B6CF4">
        <w:rPr>
          <w:caps/>
          <w:shd w:val="clear" w:color="auto" w:fill="FFFFFF"/>
        </w:rPr>
        <w:t xml:space="preserve"> </w:t>
      </w:r>
      <w:r w:rsidRPr="009B6CF4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464AC135" w14:textId="249ABD6D" w:rsidR="007F1D7B" w:rsidRPr="009B6CF4" w:rsidRDefault="003958C3" w:rsidP="00D55121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>
        <w:t>клирингового сбора</w:t>
      </w:r>
      <w:r w:rsidR="007F1D7B">
        <w:t>, взимаем</w:t>
      </w:r>
      <w:r>
        <w:t>ого</w:t>
      </w:r>
      <w:r w:rsidR="007F1D7B">
        <w:t xml:space="preserve"> </w:t>
      </w:r>
      <w:r w:rsidR="009B138D">
        <w:t>НКО-ЦК «СПБ Клиринг» (АО)</w:t>
      </w:r>
      <w:r w:rsidR="007F1D7B">
        <w:t xml:space="preserve"> за превышение </w:t>
      </w:r>
      <w:r>
        <w:t xml:space="preserve">лимита </w:t>
      </w:r>
      <w:r w:rsidR="007F1D7B">
        <w:t xml:space="preserve">вывода </w:t>
      </w:r>
      <w:r>
        <w:t xml:space="preserve">иностранных </w:t>
      </w:r>
      <w:r w:rsidR="007F1D7B">
        <w:t>ценных бумаг.</w:t>
      </w:r>
    </w:p>
    <w:p w14:paraId="0DAE6A22" w14:textId="2958C46F" w:rsidR="009C64C4" w:rsidRPr="009B6CF4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9B6CF4">
        <w:rPr>
          <w:lang w:val="en-US"/>
        </w:rPr>
        <w:t> </w:t>
      </w:r>
      <w:r w:rsidRPr="009B6CF4">
        <w:t>Биржевым шлюзам.</w:t>
      </w:r>
    </w:p>
    <w:p w14:paraId="772A449C" w14:textId="77777777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</w:t>
      </w:r>
      <w:r w:rsidRPr="009B6CF4">
        <w:t>х</w:t>
      </w:r>
      <w:r w:rsidR="00552B91" w:rsidRPr="009B6CF4">
        <w:t xml:space="preserve"> ПАО Московская Биржа организованных торг</w:t>
      </w:r>
      <w:r w:rsidRPr="009B6CF4">
        <w:t xml:space="preserve">ах </w:t>
      </w:r>
      <w:r w:rsidR="00552B91" w:rsidRPr="009B6CF4">
        <w:t xml:space="preserve">ценными бумагами — 0,05 </w:t>
      </w:r>
      <w:r w:rsidR="005B1EF9" w:rsidRPr="009B6CF4">
        <w:t xml:space="preserve">российских </w:t>
      </w:r>
      <w:r w:rsidR="00552B91" w:rsidRPr="009B6CF4">
        <w:t>рублей за каждую заключенную Сделку;</w:t>
      </w:r>
    </w:p>
    <w:p w14:paraId="5AD84BD9" w14:textId="77C19F4D" w:rsidR="009C64C4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552B91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552B91" w:rsidRPr="009B6CF4">
        <w:t xml:space="preserve">организованных торгах ценными бумагами, на которых заключаются </w:t>
      </w:r>
      <w:r w:rsidR="0064147D" w:rsidRPr="009B6CF4">
        <w:t>Сделки</w:t>
      </w:r>
      <w:r w:rsidR="00552B91" w:rsidRPr="009B6CF4">
        <w:t xml:space="preserve"> </w:t>
      </w:r>
      <w:r w:rsidRPr="009B6CF4">
        <w:t xml:space="preserve">с </w:t>
      </w:r>
      <w:r w:rsidR="00552B91" w:rsidRPr="009B6CF4">
        <w:t>ценны</w:t>
      </w:r>
      <w:r w:rsidRPr="009B6CF4">
        <w:t>ми</w:t>
      </w:r>
      <w:r w:rsidR="00552B91" w:rsidRPr="009B6CF4">
        <w:t xml:space="preserve"> бумаг</w:t>
      </w:r>
      <w:r w:rsidRPr="009B6CF4">
        <w:t>ами</w:t>
      </w:r>
      <w:r w:rsidR="00552B91" w:rsidRPr="009B6CF4">
        <w:t>, относящи</w:t>
      </w:r>
      <w:r w:rsidRPr="009B6CF4">
        <w:t>ми</w:t>
      </w:r>
      <w:r w:rsidR="00552B91" w:rsidRPr="009B6CF4">
        <w:t>ся к Группе инструментов «иностранные ценные бумаги» и Группе инструментов «еврооблигации»</w:t>
      </w:r>
      <w:r w:rsidR="007F22D6" w:rsidRPr="009B6CF4">
        <w:t xml:space="preserve"> —</w:t>
      </w:r>
      <w:r w:rsidR="00071C0F" w:rsidRPr="009B6CF4">
        <w:t xml:space="preserve"> </w:t>
      </w:r>
      <w:r w:rsidR="0064147D" w:rsidRPr="009B6CF4">
        <w:t>1</w:t>
      </w:r>
      <w:r w:rsidRPr="009B6CF4">
        <w:rPr>
          <w:lang w:val="en-US"/>
        </w:rPr>
        <w:t> </w:t>
      </w:r>
      <w:r w:rsidR="00551F61" w:rsidRPr="009B6CF4">
        <w:t xml:space="preserve">(один) российский </w:t>
      </w:r>
      <w:r w:rsidR="0064147D" w:rsidRPr="009B6CF4">
        <w:t>рубль за</w:t>
      </w:r>
      <w:r w:rsidRPr="009B6CF4">
        <w:t> </w:t>
      </w:r>
      <w:r w:rsidR="0064147D" w:rsidRPr="009B6CF4">
        <w:t>каждую заключенную Сделку</w:t>
      </w:r>
      <w:r w:rsidR="00552B91" w:rsidRPr="009B6CF4">
        <w:t>.</w:t>
      </w:r>
    </w:p>
    <w:p w14:paraId="773EB852" w14:textId="316307AE" w:rsidR="0064147D" w:rsidRPr="009B6CF4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9B6CF4">
        <w:t>на</w:t>
      </w:r>
      <w:r w:rsidR="0064147D" w:rsidRPr="009B6CF4">
        <w:t xml:space="preserve"> проводимых </w:t>
      </w:r>
      <w:r w:rsidR="00DD6446" w:rsidRPr="009B6CF4">
        <w:rPr>
          <w:rFonts w:eastAsia="Times New Roman"/>
          <w:lang w:eastAsia="ru-RU"/>
        </w:rPr>
        <w:t>ПАО «СПБ</w:t>
      </w:r>
      <w:r w:rsidR="003D5A00" w:rsidRPr="009B6CF4">
        <w:rPr>
          <w:rFonts w:eastAsia="Times New Roman"/>
          <w:lang w:eastAsia="ru-RU"/>
        </w:rPr>
        <w:t xml:space="preserve"> Биржа</w:t>
      </w:r>
      <w:r w:rsidR="00DD6446" w:rsidRPr="009B6CF4">
        <w:rPr>
          <w:rFonts w:eastAsia="Times New Roman"/>
          <w:lang w:eastAsia="ru-RU"/>
        </w:rPr>
        <w:t xml:space="preserve">» </w:t>
      </w:r>
      <w:r w:rsidR="0064147D" w:rsidRPr="009B6CF4">
        <w:t>организованных торг</w:t>
      </w:r>
      <w:r w:rsidRPr="009B6CF4">
        <w:t>ах</w:t>
      </w:r>
      <w:r w:rsidR="0064147D" w:rsidRPr="009B6CF4">
        <w:t xml:space="preserve"> ценными бумагами, на которых заключаются Сделки </w:t>
      </w:r>
      <w:r w:rsidRPr="009B6CF4">
        <w:t>с</w:t>
      </w:r>
      <w:r w:rsidR="0064147D" w:rsidRPr="009B6CF4">
        <w:t xml:space="preserve"> ценны</w:t>
      </w:r>
      <w:r w:rsidRPr="009B6CF4">
        <w:t>ми</w:t>
      </w:r>
      <w:r w:rsidR="0064147D" w:rsidRPr="009B6CF4">
        <w:t xml:space="preserve"> бумаг</w:t>
      </w:r>
      <w:r w:rsidRPr="009B6CF4">
        <w:t>ами</w:t>
      </w:r>
      <w:r w:rsidR="0064147D" w:rsidRPr="009B6CF4">
        <w:rPr>
          <w:b/>
        </w:rPr>
        <w:t xml:space="preserve">, </w:t>
      </w:r>
      <w:r w:rsidR="0064147D" w:rsidRPr="009B6CF4">
        <w:t>относящи</w:t>
      </w:r>
      <w:r w:rsidRPr="009B6CF4">
        <w:t>ми</w:t>
      </w:r>
      <w:r w:rsidR="0064147D" w:rsidRPr="009B6CF4">
        <w:t>ся к Группе инструментов «российские ценные бумаги»,</w:t>
      </w:r>
      <w:r w:rsidR="0064147D" w:rsidRPr="009B6CF4">
        <w:rPr>
          <w:bCs/>
          <w:color w:val="000000"/>
        </w:rPr>
        <w:t xml:space="preserve"> Групп</w:t>
      </w:r>
      <w:r w:rsidRPr="009B6CF4">
        <w:rPr>
          <w:bCs/>
          <w:color w:val="000000"/>
        </w:rPr>
        <w:t>е</w:t>
      </w:r>
      <w:r w:rsidR="0064147D" w:rsidRPr="009B6CF4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9B6CF4">
        <w:rPr>
          <w:bCs/>
          <w:color w:val="000000"/>
        </w:rPr>
        <w:t xml:space="preserve"> —</w:t>
      </w:r>
      <w:r w:rsidR="0064147D" w:rsidRPr="009B6CF4">
        <w:rPr>
          <w:bCs/>
          <w:color w:val="000000"/>
        </w:rPr>
        <w:t xml:space="preserve"> 1 </w:t>
      </w:r>
      <w:r w:rsidR="009B138D">
        <w:rPr>
          <w:bCs/>
          <w:color w:val="000000"/>
        </w:rPr>
        <w:t xml:space="preserve">(один) </w:t>
      </w:r>
      <w:r w:rsidR="005B1EF9" w:rsidRPr="009B6CF4">
        <w:rPr>
          <w:bCs/>
          <w:color w:val="000000"/>
        </w:rPr>
        <w:t xml:space="preserve">российский </w:t>
      </w:r>
      <w:r w:rsidR="0064147D" w:rsidRPr="009B6CF4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9B6CF4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071C0F" w:rsidRPr="009B6CF4">
        <w:t xml:space="preserve">иностранной </w:t>
      </w:r>
      <w:r w:rsidRPr="009B6CF4">
        <w:t xml:space="preserve">валюте, начисляется и взимается Брокером в </w:t>
      </w:r>
      <w:r w:rsidR="007F22D6" w:rsidRPr="009B6CF4">
        <w:t xml:space="preserve">российских </w:t>
      </w:r>
      <w:r w:rsidRPr="009B6CF4">
        <w:t xml:space="preserve">рублях по курсу </w:t>
      </w:r>
      <w:r w:rsidR="00494BF3" w:rsidRPr="009B6CF4">
        <w:t>Банка России</w:t>
      </w:r>
      <w:r w:rsidRPr="009B6CF4">
        <w:t xml:space="preserve">, установленному на дату расчета вознаграждения. </w:t>
      </w:r>
      <w:bookmarkStart w:id="67" w:name="_Hlk45544103"/>
      <w:bookmarkEnd w:id="67"/>
    </w:p>
    <w:p w14:paraId="32AD1448" w14:textId="77777777" w:rsidR="009C64C4" w:rsidRPr="009B6CF4" w:rsidRDefault="009C64C4" w:rsidP="00BA22C2">
      <w:pPr>
        <w:pStyle w:val="-11"/>
        <w:ind w:left="0" w:firstLine="0"/>
        <w:jc w:val="both"/>
      </w:pPr>
    </w:p>
    <w:p w14:paraId="34EFDCFB" w14:textId="3DD1A01C" w:rsidR="009C64C4" w:rsidRPr="009B6CF4" w:rsidRDefault="00552B91" w:rsidP="00BA22C2">
      <w:pPr>
        <w:pStyle w:val="-11"/>
        <w:ind w:left="0" w:firstLine="0"/>
      </w:pPr>
      <w:r w:rsidRPr="009B6CF4">
        <w:t>* НДС не облагается на основании пп. 12.2 п. 2 ст. 149 Налогового кодекса Российской Федерации.</w:t>
      </w:r>
    </w:p>
    <w:p w14:paraId="444B2929" w14:textId="13E69516" w:rsidR="00765714" w:rsidRPr="009B6CF4" w:rsidRDefault="00D512EA" w:rsidP="00730FDB">
      <w:pPr>
        <w:suppressAutoHyphens w:val="0"/>
        <w:jc w:val="both"/>
      </w:pPr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68371B" w:rsidRPr="009B6CF4">
        <w:t>через 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 Систему</w:t>
      </w:r>
      <w:r w:rsidRPr="009B6CF4">
        <w:t xml:space="preserve"> ТРЕЙДЕРНЕТ и</w:t>
      </w:r>
      <w:r w:rsidR="0068371B" w:rsidRPr="009B6CF4">
        <w:t xml:space="preserve"> (или)</w:t>
      </w:r>
      <w:r w:rsidRPr="009B6CF4">
        <w:t xml:space="preserve"> на сайте Брокера.</w:t>
      </w:r>
    </w:p>
    <w:p w14:paraId="2EA885EF" w14:textId="6FA509D0" w:rsidR="00510C2C" w:rsidRPr="009B6CF4" w:rsidRDefault="00510C2C" w:rsidP="00DD6446">
      <w:pPr>
        <w:tabs>
          <w:tab w:val="left" w:pos="567"/>
        </w:tabs>
        <w:suppressAutoHyphens w:val="0"/>
      </w:pPr>
    </w:p>
    <w:p w14:paraId="297668F9" w14:textId="77777777" w:rsidR="000342E0" w:rsidRPr="009B6CF4" w:rsidRDefault="000342E0" w:rsidP="00DD6446">
      <w:pPr>
        <w:tabs>
          <w:tab w:val="left" w:pos="567"/>
        </w:tabs>
        <w:suppressAutoHyphens w:val="0"/>
      </w:pPr>
    </w:p>
    <w:p w14:paraId="1276EDED" w14:textId="77777777" w:rsidR="009C64C4" w:rsidRPr="009B6CF4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68" w:name="_Toc111467738"/>
      <w:r w:rsidRPr="009B6CF4">
        <w:rPr>
          <w:b/>
          <w:bCs/>
          <w:iCs/>
          <w:sz w:val="24"/>
        </w:rPr>
        <w:t>Внебиржевой рынок</w:t>
      </w:r>
      <w:bookmarkEnd w:id="68"/>
    </w:p>
    <w:p w14:paraId="77926361" w14:textId="77777777" w:rsidR="009C64C4" w:rsidRPr="009B6CF4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22608487" w:rsidR="009C64C4" w:rsidRPr="009B6CF4" w:rsidRDefault="00552B91" w:rsidP="0068371B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</w:pPr>
      <w:bookmarkStart w:id="69" w:name="_Toc111467739"/>
      <w:r w:rsidRPr="009B6CF4">
        <w:rPr>
          <w:b/>
          <w:bCs/>
          <w:iCs/>
        </w:rPr>
        <w:t>Тариф</w:t>
      </w:r>
      <w:r w:rsidR="00C33FFF">
        <w:rPr>
          <w:b/>
          <w:bCs/>
          <w:iCs/>
        </w:rPr>
        <w:t>ный план</w:t>
      </w:r>
      <w:r w:rsidRPr="009B6CF4">
        <w:rPr>
          <w:b/>
          <w:bCs/>
          <w:iCs/>
        </w:rPr>
        <w:t xml:space="preserve"> «Внебиржевой»</w:t>
      </w:r>
      <w:r w:rsidR="0068371B" w:rsidRPr="009B6CF4">
        <w:rPr>
          <w:b/>
          <w:bCs/>
          <w:iCs/>
        </w:rPr>
        <w:t xml:space="preserve"> </w:t>
      </w:r>
      <w:r w:rsidR="00D512EA" w:rsidRPr="009B6CF4">
        <w:rPr>
          <w:b/>
          <w:bCs/>
          <w:iCs/>
        </w:rPr>
        <w:t>**</w:t>
      </w:r>
      <w:bookmarkEnd w:id="69"/>
    </w:p>
    <w:p w14:paraId="3B6DFD47" w14:textId="77777777" w:rsidR="00877F7E" w:rsidRPr="009B6CF4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632"/>
        <w:gridCol w:w="3966"/>
      </w:tblGrid>
      <w:tr w:rsidR="0008773E" w:rsidRPr="009B6CF4" w14:paraId="2F0CCF38" w14:textId="381613CE" w:rsidTr="000A5971">
        <w:trPr>
          <w:trHeight w:val="1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9B6CF4" w:rsidRDefault="0008773E" w:rsidP="00BA22C2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Вид Сделки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9B6CF4" w:rsidRDefault="0008773E" w:rsidP="0008773E">
            <w:pPr>
              <w:spacing w:line="100" w:lineRule="atLeast"/>
              <w:jc w:val="center"/>
            </w:pPr>
            <w:r w:rsidRPr="009B6CF4">
              <w:rPr>
                <w:b/>
                <w:bCs/>
              </w:rPr>
              <w:t>Ставка вознаграждения*</w:t>
            </w:r>
          </w:p>
        </w:tc>
      </w:tr>
      <w:tr w:rsidR="0008773E" w:rsidRPr="009B6CF4" w14:paraId="43508848" w14:textId="77DFF699" w:rsidTr="000A5971">
        <w:trPr>
          <w:trHeight w:val="403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9B6CF4" w:rsidRDefault="0008773E" w:rsidP="0008773E">
            <w:pPr>
              <w:spacing w:line="100" w:lineRule="atLeast"/>
              <w:jc w:val="both"/>
            </w:pPr>
            <w:r w:rsidRPr="009B6CF4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3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9B6CF4" w:rsidRDefault="0008773E" w:rsidP="0008773E">
            <w:pPr>
              <w:jc w:val="center"/>
            </w:pPr>
            <w:r w:rsidRPr="009B6CF4">
              <w:t xml:space="preserve">0,1% от суммы Сделки, но не менее 3500 </w:t>
            </w:r>
            <w:r w:rsidR="00FC037A" w:rsidRPr="009B6CF4">
              <w:t xml:space="preserve">российских </w:t>
            </w:r>
            <w:r w:rsidRPr="009B6CF4">
              <w:t>рублей за Сделку</w:t>
            </w:r>
          </w:p>
        </w:tc>
      </w:tr>
    </w:tbl>
    <w:p w14:paraId="03891CB5" w14:textId="77777777" w:rsidR="009C64C4" w:rsidRPr="009B6CF4" w:rsidRDefault="00552B91" w:rsidP="00C96F36">
      <w:r w:rsidRPr="009B6CF4">
        <w:rPr>
          <w:rFonts w:eastAsia="Arial"/>
        </w:rPr>
        <w:t xml:space="preserve"> </w:t>
      </w:r>
    </w:p>
    <w:p w14:paraId="3E1F0A78" w14:textId="1D398432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9B6CF4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9B6CF4">
        <w:t xml:space="preserve"> (за исключением Внебиржевого рынка ОТС)</w:t>
      </w:r>
      <w:r w:rsidRPr="009B6CF4">
        <w:t>, компенсируются Клиентом.</w:t>
      </w:r>
    </w:p>
    <w:p w14:paraId="78465CFC" w14:textId="542D5A0E" w:rsidR="00512C14" w:rsidRPr="009B6CF4" w:rsidRDefault="00D82B75" w:rsidP="00512C14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25E8233F" w14:textId="6AE4A539" w:rsidR="00E2382C" w:rsidRPr="00A16BDD" w:rsidRDefault="00E2382C" w:rsidP="00A16BDD">
      <w:pPr>
        <w:pStyle w:val="-11"/>
        <w:tabs>
          <w:tab w:val="left" w:pos="284"/>
          <w:tab w:val="left" w:pos="1134"/>
        </w:tabs>
        <w:ind w:left="0" w:firstLine="0"/>
        <w:jc w:val="both"/>
        <w:outlineLvl w:val="1"/>
        <w:rPr>
          <w:b/>
          <w:bCs/>
        </w:rPr>
      </w:pPr>
      <w:bookmarkStart w:id="70" w:name="_Toc111461530"/>
      <w:bookmarkStart w:id="71" w:name="_Toc111467740"/>
      <w:r w:rsidRPr="00A16BDD">
        <w:rPr>
          <w:b/>
          <w:bCs/>
        </w:rPr>
        <w:t>Ставки по Сделкам РЕПО, заключаемым в соответствии с Приложением №3 к Регламенту</w:t>
      </w:r>
      <w:r w:rsidR="00D512EA" w:rsidRPr="00A16BDD">
        <w:rPr>
          <w:b/>
          <w:bCs/>
        </w:rPr>
        <w:t>**</w:t>
      </w:r>
      <w:r w:rsidRPr="00A16BDD">
        <w:rPr>
          <w:b/>
          <w:bCs/>
        </w:rPr>
        <w:t>:</w:t>
      </w:r>
      <w:bookmarkEnd w:id="70"/>
      <w:bookmarkEnd w:id="71"/>
    </w:p>
    <w:p w14:paraId="5A7D9B6B" w14:textId="77777777" w:rsidR="002A4D97" w:rsidRPr="009B6CF4" w:rsidRDefault="002A4D97" w:rsidP="00C96F3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3828"/>
        <w:gridCol w:w="10773"/>
      </w:tblGrid>
      <w:tr w:rsidR="00E2382C" w:rsidRPr="009B6CF4" w14:paraId="079A6623" w14:textId="77777777" w:rsidTr="000A5971">
        <w:trPr>
          <w:trHeight w:val="60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 xml:space="preserve">Ставка </w:t>
            </w:r>
            <w:r w:rsidR="00025F79" w:rsidRPr="009B6CF4">
              <w:rPr>
                <w:rFonts w:eastAsia="Times New Roman"/>
                <w:lang w:eastAsia="ru-RU"/>
              </w:rPr>
              <w:t xml:space="preserve">по Сделке </w:t>
            </w:r>
            <w:r w:rsidRPr="009B6CF4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 </w:t>
            </w:r>
            <w:r w:rsidR="00025F79" w:rsidRPr="009B6CF4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9B6CF4">
              <w:rPr>
                <w:rFonts w:eastAsia="Times New Roman"/>
                <w:lang w:eastAsia="ru-RU"/>
              </w:rPr>
              <w:t>при совершении Сделки РЕПО</w:t>
            </w:r>
            <w:r w:rsidRPr="009B6CF4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9B6CF4" w14:paraId="460CBCAC" w14:textId="77777777" w:rsidTr="000A5971">
        <w:trPr>
          <w:trHeight w:val="18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</w:t>
            </w:r>
            <w:r w:rsidR="00025F79" w:rsidRPr="009B6CF4">
              <w:rPr>
                <w:rFonts w:eastAsia="Times New Roman"/>
                <w:lang w:eastAsia="ru-RU"/>
              </w:rPr>
              <w:t xml:space="preserve"> по Сделке</w:t>
            </w:r>
            <w:r w:rsidRPr="009B6CF4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9B6CF4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9B6CF4">
              <w:rPr>
                <w:rFonts w:eastAsia="Times New Roman"/>
                <w:lang w:eastAsia="ru-RU"/>
              </w:rPr>
              <w:t xml:space="preserve"> —</w:t>
            </w:r>
            <w:r w:rsidR="00025F79" w:rsidRPr="009B6CF4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9B6CF4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9B6CF4">
              <w:rPr>
                <w:rFonts w:eastAsia="Times New Roman"/>
                <w:lang w:eastAsia="ru-RU"/>
              </w:rPr>
              <w:t>на</w:t>
            </w:r>
            <w:r w:rsidR="004A7F13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9B6CF4" w:rsidRDefault="00E2382C" w:rsidP="00C96F3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9B6CF4">
              <w:rPr>
                <w:rFonts w:eastAsia="Times New Roman"/>
                <w:lang w:eastAsia="ru-RU"/>
              </w:rPr>
              <w:t> </w:t>
            </w:r>
            <w:r w:rsidRPr="009B6CF4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9B6CF4" w:rsidRDefault="00E2382C" w:rsidP="00C96F36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9B6CF4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9B6CF4" w:rsidRDefault="009C64C4" w:rsidP="00C96F36">
      <w:pPr>
        <w:pStyle w:val="-11"/>
        <w:ind w:left="0" w:firstLine="0"/>
        <w:jc w:val="both"/>
      </w:pPr>
    </w:p>
    <w:p w14:paraId="2FE08CCC" w14:textId="0C3AE345" w:rsidR="009C64C4" w:rsidRPr="009B6CF4" w:rsidRDefault="00552B91" w:rsidP="00C96F36">
      <w:pPr>
        <w:pStyle w:val="-11"/>
        <w:ind w:left="0" w:firstLine="0"/>
      </w:pPr>
      <w:r w:rsidRPr="009B6CF4">
        <w:t>* Не облагается НДС на основании пп. 12.2 п. 2 ст. 149 Налогового кодекса Российской Федерации.</w:t>
      </w:r>
    </w:p>
    <w:p w14:paraId="54864E2B" w14:textId="1325D607" w:rsidR="009C64C4" w:rsidRPr="009B6CF4" w:rsidRDefault="00D512EA" w:rsidP="00C96F36">
      <w:pPr>
        <w:pStyle w:val="-11"/>
        <w:ind w:left="0" w:firstLine="0"/>
        <w:jc w:val="both"/>
        <w:outlineLvl w:val="1"/>
      </w:pPr>
      <w:bookmarkStart w:id="72" w:name="_Toc494120394"/>
      <w:bookmarkStart w:id="73" w:name="_Toc106378685"/>
      <w:bookmarkStart w:id="74" w:name="_Toc109834669"/>
      <w:bookmarkStart w:id="75" w:name="_Toc109834964"/>
      <w:bookmarkStart w:id="76" w:name="_Toc111461531"/>
      <w:bookmarkStart w:id="77" w:name="_Toc111467741"/>
      <w:bookmarkEnd w:id="72"/>
      <w:r w:rsidRPr="009B6CF4">
        <w:t>**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8941B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Pr="009B6CF4">
        <w:t xml:space="preserve"> </w:t>
      </w:r>
      <w:r w:rsidR="008941B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8941BB" w:rsidRPr="009B6CF4">
        <w:t xml:space="preserve"> (</w:t>
      </w:r>
      <w:r w:rsidRPr="009B6CF4">
        <w:t>или</w:t>
      </w:r>
      <w:r w:rsidR="008941BB" w:rsidRPr="009B6CF4">
        <w:t>) Систему</w:t>
      </w:r>
      <w:r w:rsidRPr="009B6CF4">
        <w:t xml:space="preserve"> ТРЕЙДЕРНЕТ и</w:t>
      </w:r>
      <w:r w:rsidR="008941BB" w:rsidRPr="009B6CF4">
        <w:t xml:space="preserve"> (</w:t>
      </w:r>
      <w:r w:rsidRPr="009B6CF4">
        <w:t>или</w:t>
      </w:r>
      <w:r w:rsidR="008941BB" w:rsidRPr="009B6CF4">
        <w:t>)</w:t>
      </w:r>
      <w:r w:rsidRPr="009B6CF4">
        <w:t xml:space="preserve"> на сайте Брокера.</w:t>
      </w:r>
      <w:bookmarkEnd w:id="73"/>
      <w:bookmarkEnd w:id="74"/>
      <w:bookmarkEnd w:id="75"/>
      <w:bookmarkEnd w:id="76"/>
      <w:bookmarkEnd w:id="77"/>
    </w:p>
    <w:p w14:paraId="6B635368" w14:textId="750C3454" w:rsidR="0023480B" w:rsidRDefault="0064448F" w:rsidP="00C96F36">
      <w:pPr>
        <w:pStyle w:val="-11"/>
        <w:ind w:left="0" w:firstLine="0"/>
        <w:jc w:val="both"/>
        <w:outlineLvl w:val="1"/>
      </w:pPr>
      <w:r w:rsidRPr="009B6CF4">
        <w:t xml:space="preserve"> </w:t>
      </w:r>
    </w:p>
    <w:p w14:paraId="72C13C52" w14:textId="4D461AFE" w:rsidR="0023480B" w:rsidRDefault="0023480B" w:rsidP="00C96F36">
      <w:pPr>
        <w:pStyle w:val="-11"/>
        <w:ind w:left="0" w:firstLine="0"/>
        <w:jc w:val="both"/>
        <w:outlineLvl w:val="1"/>
      </w:pPr>
    </w:p>
    <w:p w14:paraId="15866542" w14:textId="0F3146C9" w:rsidR="00564E54" w:rsidRDefault="00564E54" w:rsidP="00C96F36">
      <w:pPr>
        <w:pStyle w:val="-11"/>
        <w:ind w:left="0" w:firstLine="0"/>
        <w:jc w:val="both"/>
        <w:outlineLvl w:val="1"/>
      </w:pPr>
    </w:p>
    <w:p w14:paraId="70754F07" w14:textId="07755C2B" w:rsidR="00564E54" w:rsidRDefault="00564E54" w:rsidP="00C96F36">
      <w:pPr>
        <w:pStyle w:val="-11"/>
        <w:ind w:left="0" w:firstLine="0"/>
        <w:jc w:val="both"/>
        <w:outlineLvl w:val="1"/>
      </w:pPr>
    </w:p>
    <w:p w14:paraId="3C5D8436" w14:textId="54916557" w:rsidR="00564E54" w:rsidRDefault="00564E54" w:rsidP="00C96F36">
      <w:pPr>
        <w:pStyle w:val="-11"/>
        <w:ind w:left="0" w:firstLine="0"/>
        <w:jc w:val="both"/>
        <w:outlineLvl w:val="1"/>
      </w:pPr>
    </w:p>
    <w:p w14:paraId="68E9A214" w14:textId="5B3F2B6C" w:rsidR="00564E54" w:rsidRDefault="00564E54" w:rsidP="00C96F36">
      <w:pPr>
        <w:pStyle w:val="-11"/>
        <w:ind w:left="0" w:firstLine="0"/>
        <w:jc w:val="both"/>
        <w:outlineLvl w:val="1"/>
      </w:pPr>
    </w:p>
    <w:p w14:paraId="2171C213" w14:textId="3283C236" w:rsidR="00564E54" w:rsidRDefault="00564E54" w:rsidP="00C96F36">
      <w:pPr>
        <w:pStyle w:val="-11"/>
        <w:ind w:left="0" w:firstLine="0"/>
        <w:jc w:val="both"/>
        <w:outlineLvl w:val="1"/>
      </w:pPr>
    </w:p>
    <w:p w14:paraId="03BE5AE7" w14:textId="77777777" w:rsidR="00564E54" w:rsidRPr="009B6CF4" w:rsidRDefault="00564E54" w:rsidP="00C96F36">
      <w:pPr>
        <w:pStyle w:val="-11"/>
        <w:ind w:left="0" w:firstLine="0"/>
        <w:jc w:val="both"/>
        <w:outlineLvl w:val="1"/>
      </w:pPr>
    </w:p>
    <w:p w14:paraId="3F719C37" w14:textId="77777777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78" w:name="_Toc111467742"/>
      <w:r w:rsidRPr="009B6CF4">
        <w:rPr>
          <w:b/>
          <w:sz w:val="24"/>
        </w:rPr>
        <w:lastRenderedPageBreak/>
        <w:t>Технологические сервисы</w:t>
      </w:r>
      <w:bookmarkEnd w:id="78"/>
    </w:p>
    <w:p w14:paraId="0482C699" w14:textId="77777777" w:rsidR="009C64C4" w:rsidRPr="009B6CF4" w:rsidRDefault="009C64C4" w:rsidP="00C96F36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3544"/>
        <w:gridCol w:w="3402"/>
        <w:gridCol w:w="2410"/>
      </w:tblGrid>
      <w:tr w:rsidR="009C64C4" w:rsidRPr="009B6CF4" w14:paraId="39CC8D8B" w14:textId="77777777" w:rsidTr="009211A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AF3C26" w:rsidRPr="009B6CF4">
              <w:rPr>
                <w:b/>
                <w:bCs/>
              </w:rPr>
              <w:t>№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Единовременная плата*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Ежемесячная плата*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Примечание</w:t>
            </w:r>
          </w:p>
        </w:tc>
      </w:tr>
      <w:tr w:rsidR="009C64C4" w:rsidRPr="009B6CF4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9B6CF4" w:rsidRDefault="00552B91" w:rsidP="00C96F36">
            <w:pPr>
              <w:jc w:val="center"/>
            </w:pPr>
            <w:r w:rsidRPr="009B6CF4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9B6CF4" w:rsidRDefault="00552B91" w:rsidP="00C96F36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9B6CF4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9B6CF4" w:rsidRDefault="00552B91" w:rsidP="00C96F36">
            <w:pPr>
              <w:jc w:val="center"/>
            </w:pPr>
            <w:r w:rsidRPr="009B6CF4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9B6CF4" w:rsidRDefault="00552B91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9B6CF4" w14:paraId="5935A7E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9B6CF4" w:rsidRDefault="00552B91" w:rsidP="00C96F36">
            <w:pPr>
              <w:jc w:val="center"/>
            </w:pPr>
            <w:r w:rsidRPr="009B6CF4"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27DD2C97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9B6CF4" w:rsidRDefault="00552B91" w:rsidP="00C96F36">
            <w:pPr>
              <w:jc w:val="center"/>
            </w:pPr>
            <w:r w:rsidRPr="009B6CF4"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9B6CF4" w:rsidRDefault="00552B91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7BD0828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9B6CF4" w:rsidRDefault="00552B91" w:rsidP="00C96F36">
            <w:pPr>
              <w:jc w:val="center"/>
            </w:pPr>
            <w:r w:rsidRPr="009B6CF4"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1AC44A5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9B6CF4" w:rsidRDefault="00552B91" w:rsidP="00C96F36">
            <w:pPr>
              <w:jc w:val="center"/>
            </w:pPr>
            <w:r w:rsidRPr="009B6CF4"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9B6CF4" w:rsidRDefault="00552B91" w:rsidP="00C96F36">
            <w:pPr>
              <w:spacing w:line="100" w:lineRule="atLeast"/>
              <w:rPr>
                <w:lang w:eastAsia="en-US"/>
              </w:rPr>
            </w:pPr>
            <w:r w:rsidRPr="009B6CF4">
              <w:rPr>
                <w:kern w:val="2"/>
              </w:rPr>
              <w:t xml:space="preserve">Система </w:t>
            </w:r>
            <w:r w:rsidRPr="009B6CF4">
              <w:rPr>
                <w:kern w:val="2"/>
                <w:lang w:val="en-US" w:eastAsia="en-US"/>
              </w:rPr>
              <w:t>QUIK</w:t>
            </w:r>
            <w:r w:rsidRPr="009B6CF4">
              <w:rPr>
                <w:kern w:val="2"/>
              </w:rPr>
              <w:t xml:space="preserve"> для мобильных устройств («</w:t>
            </w:r>
            <w:r w:rsidRPr="009B6CF4">
              <w:t>PocketQUIK»)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2900</w:t>
            </w:r>
            <w:r w:rsidRPr="009B6CF4">
              <w:rPr>
                <w:kern w:val="2"/>
                <w:lang w:eastAsia="en-US"/>
              </w:rPr>
              <w:t xml:space="preserve"> руб</w:t>
            </w:r>
            <w:r w:rsidR="00FD2A67" w:rsidRPr="009B6CF4">
              <w:rPr>
                <w:kern w:val="2"/>
                <w:lang w:eastAsia="en-US"/>
              </w:rPr>
              <w:t xml:space="preserve">лей </w:t>
            </w:r>
            <w:r w:rsidRPr="009B6CF4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9B6CF4" w14:paraId="51667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9B6CF4" w:rsidRDefault="00552B91" w:rsidP="00C96F36">
            <w:pPr>
              <w:jc w:val="center"/>
            </w:pPr>
            <w:r w:rsidRPr="009B6CF4"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9B6CF4" w:rsidRDefault="0077597A" w:rsidP="00C96F36">
            <w:pPr>
              <w:spacing w:line="100" w:lineRule="atLeast"/>
              <w:rPr>
                <w:kern w:val="2"/>
                <w:lang w:val="en-US"/>
              </w:rPr>
            </w:pPr>
            <w:r w:rsidRPr="009B6CF4">
              <w:rPr>
                <w:kern w:val="2"/>
              </w:rPr>
              <w:t>Программный</w:t>
            </w:r>
            <w:r w:rsidR="00552B91" w:rsidRPr="009B6CF4">
              <w:rPr>
                <w:kern w:val="2"/>
                <w:lang w:val="en-US"/>
              </w:rPr>
              <w:t xml:space="preserve"> </w:t>
            </w:r>
            <w:r w:rsidRPr="009B6CF4">
              <w:rPr>
                <w:kern w:val="2"/>
              </w:rPr>
              <w:t>интерфейс</w:t>
            </w:r>
            <w:r w:rsidR="00552B91" w:rsidRPr="009B6CF4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9B6CF4" w:rsidRDefault="00552B91" w:rsidP="00C96F36">
            <w:pPr>
              <w:spacing w:line="100" w:lineRule="atLeast"/>
              <w:jc w:val="center"/>
            </w:pPr>
            <w:r w:rsidRPr="009B6CF4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9B6CF4" w:rsidRDefault="00552B91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 xml:space="preserve">7200 </w:t>
            </w:r>
            <w:r w:rsidR="0077597A" w:rsidRPr="009B6CF4">
              <w:rPr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9B6CF4" w:rsidRDefault="009C64C4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9B6CF4" w:rsidRDefault="003E3866" w:rsidP="00C96F36">
            <w:pPr>
              <w:jc w:val="center"/>
            </w:pPr>
            <w:r w:rsidRPr="009B6CF4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9B6CF4" w:rsidRDefault="003E3866" w:rsidP="00C96F36">
            <w:pPr>
              <w:spacing w:line="100" w:lineRule="atLeast"/>
              <w:jc w:val="center"/>
              <w:rPr>
                <w:u w:val="single"/>
              </w:rPr>
            </w:pPr>
            <w:r w:rsidRPr="009B6CF4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9B6CF4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9B6CF4" w:rsidRDefault="003E3866" w:rsidP="00C96F36">
            <w:pPr>
              <w:jc w:val="center"/>
            </w:pPr>
            <w:r w:rsidRPr="009B6CF4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9B6CF4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9B6CF4">
              <w:rPr>
                <w:color w:val="333333"/>
              </w:rPr>
              <w:t>ПАО Московская Биржа</w:t>
            </w:r>
          </w:p>
        </w:tc>
      </w:tr>
      <w:tr w:rsidR="003E3866" w:rsidRPr="009B6CF4" w14:paraId="13E465E1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9B6CF4" w:rsidRDefault="003E3866" w:rsidP="00C96F36">
            <w:pPr>
              <w:jc w:val="center"/>
            </w:pPr>
            <w:r w:rsidRPr="009B6CF4">
              <w:t>2.1.1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ASTSBridge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val="en-US" w:eastAsia="en-US"/>
              </w:rPr>
              <w:t>600</w:t>
            </w:r>
            <w:r w:rsidRPr="009B6CF4">
              <w:rPr>
                <w:kern w:val="2"/>
                <w:lang w:eastAsia="en-US"/>
              </w:rPr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  <w:r w:rsidRPr="009B6CF4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color w:val="000000" w:themeColor="text1"/>
              </w:rPr>
              <w:t>Тарифы указаны за единицу производительности (30 транзакций в секунду).</w:t>
            </w:r>
          </w:p>
        </w:tc>
      </w:tr>
      <w:tr w:rsidR="003E3866" w:rsidRPr="009B6CF4" w14:paraId="30F96BBC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9B6CF4" w:rsidRDefault="003E3866" w:rsidP="00C96F36">
            <w:pPr>
              <w:jc w:val="center"/>
            </w:pPr>
            <w:r w:rsidRPr="009B6CF4">
              <w:t>2.1.2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Информационно-технологическое обеспечение в отношении программы для ЭВМ ASTSBridge (интернет)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9B6CF4" w:rsidRDefault="003E3866" w:rsidP="00C96F3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9B6CF4" w14:paraId="4D31D380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9B6CF4" w:rsidRDefault="003E3866" w:rsidP="00C96F36">
            <w:pPr>
              <w:jc w:val="center"/>
            </w:pPr>
            <w:r w:rsidRPr="009B6CF4">
              <w:t>2.1.3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BD7FB6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9B6CF4" w:rsidRDefault="003E3866" w:rsidP="00C96F36">
            <w:pPr>
              <w:jc w:val="center"/>
            </w:pPr>
            <w:r w:rsidRPr="009B6CF4">
              <w:t>2.1.4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9B6CF4" w:rsidRDefault="003E3866" w:rsidP="00C96F36">
            <w:pPr>
              <w:spacing w:line="100" w:lineRule="atLeast"/>
              <w:rPr>
                <w:kern w:val="2"/>
                <w:lang w:eastAsia="en-US"/>
              </w:rPr>
            </w:pPr>
            <w:r w:rsidRPr="009B6CF4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9B6CF4" w:rsidRDefault="003E3866" w:rsidP="00C96F3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3D8116E" w14:textId="77777777" w:rsidTr="009211A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9B6CF4" w:rsidRDefault="003E3866" w:rsidP="00C96F36">
            <w:pPr>
              <w:jc w:val="center"/>
            </w:pPr>
            <w:r w:rsidRPr="009B6CF4">
              <w:t>2.1.5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9B6CF4" w:rsidRDefault="003E3866" w:rsidP="00C96F36">
            <w:r w:rsidRPr="009B6CF4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4800 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41A3944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9B6CF4" w:rsidRDefault="003E3866" w:rsidP="00C96F36">
            <w:pPr>
              <w:spacing w:line="100" w:lineRule="atLeast"/>
            </w:pPr>
            <w:r w:rsidRPr="009B6CF4">
              <w:t>FIX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</w:t>
            </w:r>
            <w:r w:rsidRPr="009B6CF4">
              <w:t>4</w:t>
            </w:r>
            <w:r w:rsidRPr="009B6CF4">
              <w:rPr>
                <w:lang w:val="en-US"/>
              </w:rPr>
              <w:t>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BC341C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9B6CF4" w:rsidRDefault="003E3866" w:rsidP="00C96F36">
            <w:pPr>
              <w:jc w:val="center"/>
            </w:pPr>
            <w:r w:rsidRPr="009B6CF4">
              <w:t>2.1.7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9B6CF4" w:rsidRDefault="003E3866" w:rsidP="00C96F36">
            <w:pPr>
              <w:spacing w:line="100" w:lineRule="atLeast"/>
            </w:pPr>
            <w:r w:rsidRPr="009B6CF4">
              <w:t>TWIME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CF7BB2A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9B6CF4" w:rsidRDefault="003E3866" w:rsidP="00C96F36">
            <w:pPr>
              <w:jc w:val="center"/>
            </w:pPr>
            <w:r w:rsidRPr="009B6CF4">
              <w:lastRenderedPageBreak/>
              <w:t>2.1.8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9B6CF4" w:rsidRDefault="003E3866" w:rsidP="00C96F36">
            <w:pPr>
              <w:spacing w:line="100" w:lineRule="atLeast"/>
            </w:pPr>
            <w:r w:rsidRPr="009B6CF4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 xml:space="preserve">2400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449503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9B6CF4" w:rsidRDefault="003E3866" w:rsidP="00C96F36">
            <w:pPr>
              <w:jc w:val="center"/>
            </w:pPr>
            <w:r w:rsidRPr="009B6CF4">
              <w:lastRenderedPageBreak/>
              <w:t>2.1.9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9B6CF4" w:rsidRDefault="003E3866" w:rsidP="00C96F36">
            <w:pPr>
              <w:spacing w:line="100" w:lineRule="atLeast"/>
            </w:pPr>
            <w:r w:rsidRPr="009B6CF4">
              <w:t xml:space="preserve">FAST Gate: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9B6CF4" w:rsidRDefault="003E3866" w:rsidP="00C96F36">
            <w:pPr>
              <w:spacing w:line="100" w:lineRule="atLeast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81E666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9B6CF4" w:rsidRDefault="003E3866" w:rsidP="00C96F36">
            <w:pPr>
              <w:jc w:val="center"/>
            </w:pPr>
            <w:r w:rsidRPr="009B6CF4">
              <w:t>2.1.9.1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9B6CF4" w:rsidRDefault="003E3866" w:rsidP="00C96F36">
            <w:pPr>
              <w:spacing w:line="100" w:lineRule="atLeast"/>
            </w:pPr>
            <w:r w:rsidRPr="009B6CF4">
              <w:t>FAST Gate (фондовый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7ACE5345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9B6CF4" w:rsidRDefault="003E3866" w:rsidP="00C96F36">
            <w:pPr>
              <w:jc w:val="center"/>
            </w:pPr>
            <w:r w:rsidRPr="009B6CF4">
              <w:t>2.1.9.2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9B6CF4" w:rsidRDefault="003E3866" w:rsidP="00C96F36">
            <w:pPr>
              <w:spacing w:line="100" w:lineRule="atLeast"/>
            </w:pPr>
            <w:r w:rsidRPr="009B6CF4">
              <w:t>FAST Gate (валютный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09D01152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9B6CF4" w:rsidRDefault="003E3866" w:rsidP="00C96F36">
            <w:pPr>
              <w:jc w:val="center"/>
            </w:pPr>
            <w:r w:rsidRPr="009B6CF4">
              <w:t>2.1.9.3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9B6CF4" w:rsidRDefault="003E3866" w:rsidP="00C96F36">
            <w:pPr>
              <w:spacing w:line="100" w:lineRule="atLeast"/>
            </w:pPr>
            <w:r w:rsidRPr="009B6CF4">
              <w:t>FAST Gate (срочный рынок)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9B6CF4" w:rsidRDefault="003E3866" w:rsidP="00C96F36">
            <w:pPr>
              <w:spacing w:line="100" w:lineRule="atLeast"/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2400</w:t>
            </w:r>
            <w:r w:rsidRPr="009B6CF4">
              <w:t xml:space="preserve">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EF4B77D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9B6CF4" w:rsidRDefault="003E3866" w:rsidP="00C96F36">
            <w:pPr>
              <w:jc w:val="center"/>
            </w:pPr>
            <w:r w:rsidRPr="009B6CF4">
              <w:rPr>
                <w:lang w:val="en-US"/>
              </w:rPr>
              <w:t>2.</w:t>
            </w:r>
            <w:r w:rsidRPr="009B6CF4">
              <w:t>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9B6CF4" w:rsidRDefault="003E3866" w:rsidP="00C96F36">
            <w:pPr>
              <w:spacing w:line="100" w:lineRule="atLeast"/>
            </w:pPr>
            <w:r w:rsidRPr="009B6CF4">
              <w:t>«Полный журнал заявок торговой системы» (Full_orders_log) для FAST Gate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</w:rPr>
              <w:t xml:space="preserve">16800 </w:t>
            </w:r>
            <w:r w:rsidRPr="009B6CF4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62A4D9B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9B6CF4" w:rsidRDefault="003E3866" w:rsidP="00C96F36">
            <w:pPr>
              <w:jc w:val="center"/>
            </w:pPr>
            <w:r w:rsidRPr="009B6CF4">
              <w:t>2.1.11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9B6CF4" w:rsidRDefault="003E3866" w:rsidP="00C96F36">
            <w:pPr>
              <w:spacing w:line="100" w:lineRule="atLeast"/>
            </w:pPr>
            <w:r w:rsidRPr="009B6CF4">
              <w:t xml:space="preserve">«Полный журнал заявок торговой системы» (Full_orders_log) для </w:t>
            </w:r>
            <w:r w:rsidRPr="009B6CF4">
              <w:rPr>
                <w:kern w:val="2"/>
                <w:lang w:eastAsia="en-US"/>
              </w:rPr>
              <w:t>PLAZAII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4800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BB23838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9B6CF4" w:rsidRDefault="003E3866" w:rsidP="00C96F36">
            <w:pPr>
              <w:jc w:val="center"/>
            </w:pPr>
            <w:r w:rsidRPr="009B6CF4">
              <w:t>2.1.12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9B6CF4" w:rsidRDefault="003E3866" w:rsidP="00C96F36">
            <w:pPr>
              <w:spacing w:line="100" w:lineRule="atLeast"/>
            </w:pPr>
            <w:r w:rsidRPr="009B6CF4">
              <w:t>FIFO MFIX Trade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t>36000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</w:rPr>
              <w:t>36000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3AB81993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9B6CF4" w:rsidRDefault="003E3866" w:rsidP="00C96F36">
            <w:pPr>
              <w:jc w:val="center"/>
            </w:pPr>
            <w:r w:rsidRPr="009B6CF4">
              <w:t>2.1.13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9B6CF4" w:rsidRDefault="003E3866" w:rsidP="00C96F36">
            <w:pPr>
              <w:spacing w:line="100" w:lineRule="atLeast"/>
            </w:pP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9B6CF4">
              <w:rPr>
                <w:color w:val="000000"/>
                <w:lang w:val="en-US" w:eastAsia="ru-RU"/>
              </w:rPr>
              <w:t>VPN</w:t>
            </w:r>
            <w:r w:rsidRPr="009B6CF4">
              <w:rPr>
                <w:color w:val="000000"/>
                <w:lang w:eastAsia="ru-RU"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9B6CF4" w:rsidRDefault="003E3866" w:rsidP="00C96F36">
            <w:pPr>
              <w:spacing w:line="100" w:lineRule="atLeast"/>
              <w:jc w:val="center"/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</w:rPr>
            </w:pPr>
            <w:r w:rsidRPr="009B6CF4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9B6CF4" w14:paraId="1E463454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9B6CF4" w:rsidRDefault="003E3866" w:rsidP="00C96F36">
            <w:pPr>
              <w:jc w:val="center"/>
              <w:rPr>
                <w:lang w:val="en-US"/>
              </w:rPr>
            </w:pPr>
            <w:r w:rsidRPr="009B6CF4">
              <w:rPr>
                <w:lang w:val="en-US"/>
              </w:rPr>
              <w:t>2.1.14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9B6CF4" w:rsidRDefault="00091C8E" w:rsidP="00C96F36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 xml:space="preserve">Организация </w:t>
            </w:r>
            <w:r w:rsidRPr="009B6CF4">
              <w:rPr>
                <w:color w:val="000000"/>
                <w:lang w:val="en-US" w:eastAsia="ru-RU"/>
              </w:rPr>
              <w:t>DMA</w:t>
            </w:r>
            <w:r w:rsidRPr="009B6CF4">
              <w:rPr>
                <w:color w:val="000000"/>
                <w:lang w:eastAsia="ru-RU"/>
              </w:rPr>
              <w:t>-доступа (</w:t>
            </w:r>
            <w:r w:rsidRPr="009B6CF4">
              <w:rPr>
                <w:color w:val="000000"/>
                <w:lang w:val="en-US" w:eastAsia="ru-RU"/>
              </w:rPr>
              <w:t>Direct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Market</w:t>
            </w:r>
            <w:r w:rsidRPr="009B6CF4">
              <w:rPr>
                <w:color w:val="000000"/>
                <w:lang w:eastAsia="ru-RU"/>
              </w:rPr>
              <w:t xml:space="preserve"> </w:t>
            </w:r>
            <w:r w:rsidRPr="009B6CF4">
              <w:rPr>
                <w:color w:val="000000"/>
                <w:lang w:val="en-US" w:eastAsia="ru-RU"/>
              </w:rPr>
              <w:t>Access</w:t>
            </w:r>
            <w:r w:rsidRPr="009B6CF4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9B6CF4" w:rsidRDefault="003E3866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val="en-US" w:eastAsia="ru-RU"/>
              </w:rPr>
              <w:t xml:space="preserve">1200 </w:t>
            </w:r>
            <w:r w:rsidRPr="009B6CF4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9B6CF4" w:rsidRDefault="003E3866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FB4379" w:rsidRPr="009B6CF4" w14:paraId="50DFBA29" w14:textId="77777777" w:rsidTr="009211A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6A17" w14:textId="38A8FA10" w:rsidR="00FB4379" w:rsidRPr="009B6CF4" w:rsidRDefault="00FB4379" w:rsidP="00C96F36">
            <w:pPr>
              <w:jc w:val="center"/>
            </w:pPr>
            <w:r w:rsidRPr="009B6CF4">
              <w:t>2.1.15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A915A" w14:textId="7B46F867" w:rsidR="00FB4379" w:rsidRPr="009B6CF4" w:rsidRDefault="00FB4379" w:rsidP="00FB437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9B6CF4">
              <w:rPr>
                <w:lang w:eastAsia="ru-RU"/>
              </w:rPr>
              <w:t xml:space="preserve">Маркет-мейкерский логин (логин, которому присвоены права на подачу заявок на торгах, проводимых ПАО «СПБ Биржа», </w:t>
            </w:r>
            <w:r w:rsidR="00807080" w:rsidRPr="009B6CF4">
              <w:rPr>
                <w:lang w:eastAsia="ru-RU"/>
              </w:rPr>
              <w:t xml:space="preserve">в рамках </w:t>
            </w:r>
            <w:r w:rsidR="00D103EA" w:rsidRPr="009B6CF4">
              <w:rPr>
                <w:lang w:eastAsia="ru-RU"/>
              </w:rPr>
              <w:t>ис</w:t>
            </w:r>
            <w:r w:rsidRPr="009B6CF4">
              <w:rPr>
                <w:lang w:eastAsia="ru-RU"/>
              </w:rPr>
              <w:t>полнени</w:t>
            </w:r>
            <w:r w:rsidR="00807080" w:rsidRPr="009B6CF4">
              <w:rPr>
                <w:lang w:eastAsia="ru-RU"/>
              </w:rPr>
              <w:t>я</w:t>
            </w:r>
            <w:r w:rsidRPr="009B6CF4">
              <w:rPr>
                <w:lang w:eastAsia="ru-RU"/>
              </w:rPr>
              <w:t xml:space="preserve"> обязательств</w:t>
            </w:r>
          </w:p>
          <w:p w14:paraId="1B52DF81" w14:textId="43A70C14" w:rsidR="00FB4379" w:rsidRPr="009B6CF4" w:rsidRDefault="00FB4379" w:rsidP="00FB4379">
            <w:pPr>
              <w:spacing w:line="100" w:lineRule="atLeast"/>
              <w:rPr>
                <w:color w:val="000000"/>
                <w:lang w:eastAsia="ru-RU"/>
              </w:rPr>
            </w:pPr>
            <w:r w:rsidRPr="009B6CF4">
              <w:rPr>
                <w:lang w:eastAsia="ru-RU"/>
              </w:rPr>
              <w:t>маркет-мейкера)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5281C" w14:textId="4E2D0380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A89E" w14:textId="66BDC0E5" w:rsidR="00FB4379" w:rsidRPr="009B6CF4" w:rsidRDefault="00FB4379" w:rsidP="00C96F3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9B6CF4">
              <w:rPr>
                <w:color w:val="000000"/>
                <w:lang w:eastAsia="ru-RU"/>
              </w:rPr>
              <w:t>1000 рублей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8533" w14:textId="77777777" w:rsidR="00FB4379" w:rsidRPr="009B6CF4" w:rsidRDefault="00FB4379" w:rsidP="00C96F3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9B6CF4" w:rsidRDefault="009C64C4" w:rsidP="00C96F36">
      <w:pPr>
        <w:pStyle w:val="-11"/>
        <w:ind w:left="0" w:firstLine="0"/>
        <w:jc w:val="both"/>
      </w:pPr>
    </w:p>
    <w:p w14:paraId="7B755DA1" w14:textId="77777777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6095F514" w14:textId="47FF5047" w:rsidR="009C64C4" w:rsidRPr="009B6CF4" w:rsidRDefault="00552B91" w:rsidP="00C96F36">
      <w:pPr>
        <w:jc w:val="both"/>
      </w:pPr>
      <w:r w:rsidRPr="009B6CF4">
        <w:t>** Брокер не является поставщиком рыночных данных.</w:t>
      </w:r>
    </w:p>
    <w:p w14:paraId="28B79C65" w14:textId="1C48A9A1" w:rsidR="00551F61" w:rsidRPr="009B6CF4" w:rsidRDefault="0069662B" w:rsidP="00C96F36">
      <w:pPr>
        <w:jc w:val="both"/>
      </w:pPr>
      <w:r w:rsidRPr="009B6CF4">
        <w:t>Рубли означает российские рубли</w:t>
      </w:r>
      <w:r w:rsidR="00551F61" w:rsidRPr="009B6CF4">
        <w:t>.</w:t>
      </w:r>
    </w:p>
    <w:p w14:paraId="73E7E963" w14:textId="77777777" w:rsidR="009C64C4" w:rsidRPr="009B6CF4" w:rsidRDefault="009C64C4" w:rsidP="00C96F36">
      <w:pPr>
        <w:pStyle w:val="-11"/>
        <w:ind w:left="0" w:firstLine="0"/>
        <w:jc w:val="both"/>
      </w:pPr>
    </w:p>
    <w:p w14:paraId="22F1751A" w14:textId="77777777" w:rsidR="009C64C4" w:rsidRPr="009B6CF4" w:rsidRDefault="00552B91" w:rsidP="00C96F36">
      <w:pPr>
        <w:ind w:firstLine="708"/>
        <w:jc w:val="both"/>
      </w:pPr>
      <w:r w:rsidRPr="009B6CF4"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9B6CF4" w:rsidRDefault="00552B91" w:rsidP="00C96F36">
      <w:pPr>
        <w:ind w:firstLine="708"/>
        <w:jc w:val="both"/>
      </w:pPr>
      <w:r w:rsidRPr="009B6CF4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9B6CF4">
        <w:t> </w:t>
      </w:r>
      <w:r w:rsidRPr="009B6CF4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 xml:space="preserve">Вознаграждение Брокера, рассчитанное в </w:t>
      </w:r>
      <w:r w:rsidR="005B2649" w:rsidRPr="009B6CF4">
        <w:t>иностранной</w:t>
      </w:r>
      <w:r w:rsidRPr="009B6CF4">
        <w:t xml:space="preserve"> валюте, начисляется и взимается Брокером в рублях </w:t>
      </w:r>
      <w:r w:rsidR="00494BF3" w:rsidRPr="009B6CF4">
        <w:t xml:space="preserve">российских </w:t>
      </w:r>
      <w:r w:rsidRPr="009B6CF4">
        <w:t xml:space="preserve">по курсу </w:t>
      </w:r>
      <w:r w:rsidR="005B2649" w:rsidRPr="009B6CF4">
        <w:t>Банка России</w:t>
      </w:r>
      <w:r w:rsidRPr="009B6CF4">
        <w:t xml:space="preserve">, установленному на дату расчета вознаграждения. </w:t>
      </w:r>
    </w:p>
    <w:p w14:paraId="06F6AECD" w14:textId="2633FF18" w:rsidR="009C64C4" w:rsidRPr="009B6CF4" w:rsidRDefault="00552B91" w:rsidP="00C96F3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9B6CF4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9B6CF4">
        <w:t>,</w:t>
      </w:r>
      <w:r w:rsidRPr="009B6CF4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9B6CF4" w:rsidRDefault="009C64C4" w:rsidP="00C96F36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9B6CF4" w:rsidRDefault="009C64C4" w:rsidP="00C96F36">
      <w:pPr>
        <w:jc w:val="both"/>
      </w:pPr>
    </w:p>
    <w:p w14:paraId="2A0DB8C0" w14:textId="10471089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79" w:name="_Toc111467743"/>
      <w:r w:rsidRPr="009B6CF4">
        <w:rPr>
          <w:b/>
          <w:sz w:val="24"/>
          <w:szCs w:val="24"/>
        </w:rPr>
        <w:t>Дополнительные условия</w:t>
      </w:r>
      <w:bookmarkEnd w:id="79"/>
    </w:p>
    <w:p w14:paraId="6B755678" w14:textId="77777777" w:rsidR="009C64C4" w:rsidRPr="009B6CF4" w:rsidRDefault="009C64C4" w:rsidP="00C96F36">
      <w:pPr>
        <w:tabs>
          <w:tab w:val="left" w:pos="567"/>
          <w:tab w:val="left" w:pos="993"/>
        </w:tabs>
        <w:contextualSpacing/>
        <w:jc w:val="both"/>
      </w:pPr>
    </w:p>
    <w:p w14:paraId="0F8326B1" w14:textId="66062F0F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80" w:name="_Toc45545221"/>
      <w:bookmarkStart w:id="81" w:name="_Toc45545220"/>
      <w:bookmarkStart w:id="82" w:name="_Toc45545219"/>
      <w:bookmarkStart w:id="83" w:name="_Toc45545218"/>
      <w:bookmarkStart w:id="84" w:name="_Toc45545217"/>
      <w:bookmarkStart w:id="85" w:name="_Toc45545216"/>
      <w:bookmarkStart w:id="86" w:name="_Toc45545215"/>
      <w:bookmarkStart w:id="87" w:name="_Toc45545214"/>
      <w:bookmarkStart w:id="88" w:name="_Toc45545213"/>
      <w:bookmarkStart w:id="89" w:name="_Toc45545212"/>
      <w:bookmarkStart w:id="90" w:name="_Toc45545211"/>
      <w:bookmarkStart w:id="91" w:name="_Toc45545210"/>
      <w:bookmarkStart w:id="92" w:name="_Toc45545209"/>
      <w:bookmarkStart w:id="93" w:name="_Toc45545208"/>
      <w:bookmarkStart w:id="94" w:name="_Toc45545207"/>
      <w:bookmarkStart w:id="95" w:name="_Toc111467744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9B6CF4">
        <w:rPr>
          <w:b/>
        </w:rPr>
        <w:t>Плата за учет обеспечения на Брокерском счете в иностранной валюте</w:t>
      </w:r>
      <w:r w:rsidR="00D512EA" w:rsidRPr="009B6CF4">
        <w:rPr>
          <w:b/>
        </w:rPr>
        <w:t>**</w:t>
      </w:r>
      <w:bookmarkEnd w:id="95"/>
    </w:p>
    <w:p w14:paraId="11A092E8" w14:textId="77777777" w:rsidR="0014775D" w:rsidRPr="009B6CF4" w:rsidRDefault="0014775D" w:rsidP="00C96F36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164846BE" w:rsidR="009C64C4" w:rsidRPr="009B6CF4" w:rsidRDefault="00552B91" w:rsidP="00C96F36">
      <w:pPr>
        <w:jc w:val="both"/>
      </w:pPr>
      <w:r w:rsidRPr="009B6CF4">
        <w:t xml:space="preserve">В случае учета на Брокерском счете Клиента среднемесячного остатка в </w:t>
      </w:r>
      <w:r w:rsidR="00DC2477" w:rsidRPr="009B6CF4">
        <w:t>е</w:t>
      </w:r>
      <w:r w:rsidRPr="009B6CF4">
        <w:t>вро (</w:t>
      </w:r>
      <w:r w:rsidRPr="009B6CF4">
        <w:rPr>
          <w:lang w:val="en-US"/>
        </w:rPr>
        <w:t>EUR</w:t>
      </w:r>
      <w:r w:rsidRPr="009B6CF4">
        <w:t xml:space="preserve">) или </w:t>
      </w:r>
      <w:r w:rsidR="00DC2477" w:rsidRPr="009B6CF4">
        <w:t>ш</w:t>
      </w:r>
      <w:r w:rsidRPr="009B6CF4">
        <w:t>вейцарских франках (</w:t>
      </w:r>
      <w:r w:rsidRPr="009B6CF4">
        <w:rPr>
          <w:lang w:val="en-US"/>
        </w:rPr>
        <w:t>CHF</w:t>
      </w:r>
      <w:r w:rsidRPr="009B6CF4">
        <w:t>) в размере 100000</w:t>
      </w:r>
      <w:r w:rsidR="0014775D" w:rsidRPr="009B6CF4">
        <w:t> </w:t>
      </w:r>
      <w:r w:rsidRPr="009B6CF4">
        <w:t>EUR или</w:t>
      </w:r>
      <w:r w:rsidR="00DC2477" w:rsidRPr="009B6CF4">
        <w:t> </w:t>
      </w:r>
      <w:r w:rsidRPr="009B6CF4">
        <w:t>100000</w:t>
      </w:r>
      <w:r w:rsidR="001C453B" w:rsidRPr="009B6CF4">
        <w:t> </w:t>
      </w:r>
      <w:r w:rsidRPr="009B6CF4">
        <w:rPr>
          <w:lang w:val="en-US"/>
        </w:rPr>
        <w:t>CHF</w:t>
      </w:r>
      <w:r w:rsidRPr="009B6CF4">
        <w:t xml:space="preserve"> и более (далее — Условия платы за учет обеспечения) Брокер взимает с Клиента плату, рассчитанную по формуле</w:t>
      </w:r>
      <w:r w:rsidR="00D512EA" w:rsidRPr="009B6CF4">
        <w:t>*</w:t>
      </w:r>
      <w:r w:rsidRPr="009B6CF4">
        <w:t xml:space="preserve">: </w:t>
      </w:r>
    </w:p>
    <w:p w14:paraId="6D8091A0" w14:textId="77777777" w:rsidR="00102A2C" w:rsidRPr="009B6CF4" w:rsidRDefault="00102A2C" w:rsidP="00C96F36">
      <w:pPr>
        <w:jc w:val="both"/>
      </w:pPr>
    </w:p>
    <w:p w14:paraId="1304D8E2" w14:textId="50F1C9E8" w:rsidR="009C64C4" w:rsidRPr="009B6CF4" w:rsidRDefault="00552B91" w:rsidP="00C96F36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9B6CF4" w:rsidRDefault="00552B91" w:rsidP="00C96F36">
      <w:pPr>
        <w:spacing w:after="120"/>
        <w:jc w:val="both"/>
        <w:rPr>
          <w:bCs/>
          <w:iCs/>
        </w:rPr>
      </w:pPr>
      <w:r w:rsidRPr="009B6CF4">
        <w:rPr>
          <w:bCs/>
          <w:iCs/>
        </w:rPr>
        <w:t>где:</w:t>
      </w:r>
    </w:p>
    <w:p w14:paraId="0F15A1BA" w14:textId="3FF1E202" w:rsidR="009C64C4" w:rsidRPr="009B6CF4" w:rsidRDefault="0076496B" w:rsidP="00C96F36">
      <w:pPr>
        <w:ind w:firstLine="709"/>
        <w:jc w:val="both"/>
        <w:rPr>
          <w:bCs/>
          <w:iCs/>
        </w:rPr>
      </w:pPr>
      <w:r w:rsidRPr="009B6CF4">
        <w:rPr>
          <w:lang w:val="en-US"/>
        </w:rPr>
        <w:t>V</w:t>
      </w:r>
      <w:r w:rsidRPr="009B6CF4">
        <w:rPr>
          <w:vertAlign w:val="subscript"/>
          <w:lang w:val="en-US"/>
        </w:rPr>
        <w:t>i</w:t>
      </w:r>
      <w:r w:rsidR="00552B91" w:rsidRPr="009B6CF4">
        <w:rPr>
          <w:bCs/>
          <w:iCs/>
        </w:rPr>
        <w:t xml:space="preserve"> — размер денежных средств</w:t>
      </w:r>
      <w:r w:rsidR="005B2649" w:rsidRPr="009B6CF4">
        <w:rPr>
          <w:bCs/>
          <w:iCs/>
        </w:rPr>
        <w:t>,</w:t>
      </w:r>
      <w:r w:rsidR="00552B91" w:rsidRPr="009B6CF4">
        <w:rPr>
          <w:bCs/>
          <w:iCs/>
        </w:rPr>
        <w:t xml:space="preserve"> учитываемых на Брокерском счете Клиента по </w:t>
      </w:r>
      <w:r w:rsidR="00552B91" w:rsidRPr="009B6CF4">
        <w:rPr>
          <w:bCs/>
          <w:iCs/>
          <w:lang w:val="en-US"/>
        </w:rPr>
        <w:t>i</w:t>
      </w:r>
      <w:r w:rsidR="00552B91" w:rsidRPr="009B6CF4">
        <w:rPr>
          <w:bCs/>
          <w:iCs/>
        </w:rPr>
        <w:t>-й иностранной валюте;</w:t>
      </w:r>
    </w:p>
    <w:p w14:paraId="4BEA05C8" w14:textId="6EC04C70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rPr>
          <w:bCs/>
          <w:lang w:val="en-US"/>
        </w:rPr>
        <w:t>i</w:t>
      </w:r>
      <w:r w:rsidRPr="009B6CF4">
        <w:rPr>
          <w:bCs/>
          <w:iCs/>
        </w:rPr>
        <w:t xml:space="preserve"> — валюта </w:t>
      </w:r>
      <w:r w:rsidR="00DC2477" w:rsidRPr="009B6CF4">
        <w:rPr>
          <w:bCs/>
          <w:iCs/>
        </w:rPr>
        <w:t>е</w:t>
      </w:r>
      <w:r w:rsidRPr="009B6CF4">
        <w:rPr>
          <w:bCs/>
          <w:iCs/>
        </w:rPr>
        <w:t xml:space="preserve">вро или </w:t>
      </w:r>
      <w:r w:rsidR="00DC2477" w:rsidRPr="009B6CF4">
        <w:rPr>
          <w:bCs/>
          <w:iCs/>
        </w:rPr>
        <w:t>ш</w:t>
      </w:r>
      <w:r w:rsidRPr="009B6CF4">
        <w:rPr>
          <w:bCs/>
          <w:iCs/>
        </w:rPr>
        <w:t>вейцарский франк;</w:t>
      </w:r>
    </w:p>
    <w:p w14:paraId="6BEC9FBF" w14:textId="77777777" w:rsidR="009C64C4" w:rsidRPr="009B6CF4" w:rsidRDefault="00552B91" w:rsidP="00C96F36">
      <w:pPr>
        <w:ind w:firstLine="709"/>
        <w:jc w:val="both"/>
        <w:rPr>
          <w:bCs/>
          <w:iCs/>
        </w:rPr>
      </w:pPr>
      <w:r w:rsidRPr="009B6CF4">
        <w:t>Т — количество календарных дней</w:t>
      </w:r>
      <w:r w:rsidRPr="009B6CF4">
        <w:rPr>
          <w:bCs/>
          <w:iCs/>
        </w:rPr>
        <w:t>;</w:t>
      </w:r>
    </w:p>
    <w:p w14:paraId="6FB95746" w14:textId="262BEE2B" w:rsidR="009C64C4" w:rsidRPr="009B6CF4" w:rsidRDefault="00905D3F" w:rsidP="00C96F36">
      <w:pPr>
        <w:ind w:firstLine="709"/>
        <w:jc w:val="both"/>
        <w:rPr>
          <w:bCs/>
        </w:rPr>
      </w:pPr>
      <w:r w:rsidRPr="009B6CF4">
        <w:rPr>
          <w:bCs/>
          <w:iCs/>
          <w:lang w:val="en-US"/>
        </w:rPr>
        <w:t>k</w:t>
      </w:r>
      <w:r w:rsidRPr="009B6CF4">
        <w:rPr>
          <w:bCs/>
          <w:iCs/>
        </w:rPr>
        <w:t xml:space="preserve"> — </w:t>
      </w:r>
      <w:r w:rsidR="00552B91" w:rsidRPr="009B6CF4">
        <w:rPr>
          <w:bCs/>
        </w:rPr>
        <w:t xml:space="preserve">величина последней опубликованной на дату взимания комиссии эффективной ставки по </w:t>
      </w:r>
      <w:r w:rsidR="00552B91" w:rsidRPr="009B6CF4">
        <w:rPr>
          <w:bCs/>
          <w:lang w:val="en-US"/>
        </w:rPr>
        <w:t>i</w:t>
      </w:r>
      <w:r w:rsidR="00552B91" w:rsidRPr="009B6CF4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9B6CF4">
        <w:t> </w:t>
      </w:r>
      <w:r w:rsidRPr="009B6CF4">
        <w:t>котором наступили Условия платы за учет обеспечения.</w:t>
      </w:r>
    </w:p>
    <w:p w14:paraId="624CFB04" w14:textId="77777777" w:rsidR="009C64C4" w:rsidRPr="009B6CF4" w:rsidRDefault="00552B91" w:rsidP="00C96F36">
      <w:pPr>
        <w:ind w:firstLine="708"/>
        <w:jc w:val="both"/>
      </w:pPr>
      <w:r w:rsidRPr="009B6CF4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9B6CF4" w:rsidRDefault="009C64C4" w:rsidP="00C96F36">
      <w:pPr>
        <w:jc w:val="both"/>
        <w:rPr>
          <w:bCs/>
        </w:rPr>
      </w:pPr>
    </w:p>
    <w:p w14:paraId="54E0F182" w14:textId="08181321" w:rsidR="00F452CA" w:rsidRPr="009B6CF4" w:rsidRDefault="00552B91" w:rsidP="00C96F36">
      <w:pPr>
        <w:jc w:val="both"/>
        <w:rPr>
          <w:bCs/>
        </w:rPr>
      </w:pPr>
      <w:r w:rsidRPr="009B6CF4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9B6CF4">
        <w:rPr>
          <w:bCs/>
        </w:rPr>
        <w:t> </w:t>
      </w:r>
      <w:r w:rsidRPr="009B6CF4">
        <w:rPr>
          <w:bCs/>
        </w:rPr>
        <w:t>учет обеспечения» НКО</w:t>
      </w:r>
      <w:r w:rsidR="00FB7A2D" w:rsidRPr="009B6CF4">
        <w:rPr>
          <w:bCs/>
        </w:rPr>
        <w:t> </w:t>
      </w:r>
      <w:r w:rsidRPr="009B6CF4">
        <w:rPr>
          <w:bCs/>
        </w:rPr>
        <w:t>НКЦ (АО), опубликована на странице в сети интернет:</w:t>
      </w:r>
      <w:r w:rsidRPr="009B6CF4">
        <w:t xml:space="preserve"> </w:t>
      </w:r>
      <w:hyperlink r:id="rId8" w:history="1">
        <w:r w:rsidR="00F452CA" w:rsidRPr="009B6CF4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9B6CF4" w:rsidRDefault="009C64C4" w:rsidP="00C96F36">
      <w:pPr>
        <w:jc w:val="both"/>
        <w:rPr>
          <w:bCs/>
        </w:rPr>
      </w:pPr>
    </w:p>
    <w:p w14:paraId="2EDED90A" w14:textId="6C91DE68" w:rsidR="009C64C4" w:rsidRPr="009B6CF4" w:rsidRDefault="00D512EA" w:rsidP="00C96F36">
      <w:pPr>
        <w:jc w:val="both"/>
      </w:pPr>
      <w:r w:rsidRPr="009B6CF4">
        <w:t>*</w:t>
      </w:r>
      <w:r w:rsidR="0068371B" w:rsidRPr="009B6CF4">
        <w:t xml:space="preserve"> </w:t>
      </w:r>
      <w:r w:rsidR="00552B91" w:rsidRPr="009B6CF4">
        <w:t>Не облагается НДС на основании пп. 12.2 п. 2 ст. 149 Налогового кодекса Российской Федерации.</w:t>
      </w:r>
    </w:p>
    <w:p w14:paraId="5958F0DA" w14:textId="71240F39" w:rsidR="0014775D" w:rsidRPr="009B6CF4" w:rsidRDefault="00D512EA" w:rsidP="00C96F36">
      <w:pPr>
        <w:jc w:val="both"/>
      </w:pPr>
      <w:r w:rsidRPr="009B6CF4">
        <w:rPr>
          <w:bCs/>
          <w:iCs/>
        </w:rPr>
        <w:t>**</w:t>
      </w:r>
      <w:r w:rsidRPr="009B6CF4">
        <w:t xml:space="preserve"> 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68371B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в </w:t>
      </w:r>
      <w:r w:rsidR="0068371B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</w:t>
      </w:r>
      <w:r w:rsidR="0068371B" w:rsidRPr="009B6CF4">
        <w:t xml:space="preserve">Систему </w:t>
      </w:r>
      <w:r w:rsidRPr="009B6CF4">
        <w:t>ТРЕЙДЕРНЕТ и</w:t>
      </w:r>
      <w:r w:rsidR="0068371B" w:rsidRPr="009B6CF4">
        <w:t xml:space="preserve"> (</w:t>
      </w:r>
      <w:r w:rsidRPr="009B6CF4">
        <w:t>или</w:t>
      </w:r>
      <w:r w:rsidR="0068371B" w:rsidRPr="009B6CF4">
        <w:t>)</w:t>
      </w:r>
      <w:r w:rsidRPr="009B6CF4">
        <w:t xml:space="preserve"> на сайте Брокера.</w:t>
      </w:r>
    </w:p>
    <w:p w14:paraId="0D18EE39" w14:textId="77777777" w:rsidR="0068371B" w:rsidRPr="009B6CF4" w:rsidRDefault="0068371B" w:rsidP="00C96F36">
      <w:pPr>
        <w:jc w:val="both"/>
        <w:rPr>
          <w:bCs/>
          <w:iCs/>
        </w:rPr>
      </w:pPr>
    </w:p>
    <w:p w14:paraId="3F54318B" w14:textId="68B93361" w:rsidR="009C64C4" w:rsidRPr="009B6CF4" w:rsidRDefault="003A2B55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bookmarkStart w:id="96" w:name="_Toc111467745"/>
      <w:r w:rsidRPr="009B6CF4">
        <w:rPr>
          <w:b/>
        </w:rPr>
        <w:t>Плата за перевод</w:t>
      </w:r>
      <w:r w:rsidR="0092703F" w:rsidRPr="009B6CF4">
        <w:rPr>
          <w:b/>
        </w:rPr>
        <w:t xml:space="preserve"> </w:t>
      </w:r>
      <w:r w:rsidR="00552B91" w:rsidRPr="009B6CF4">
        <w:rPr>
          <w:b/>
        </w:rPr>
        <w:t>Денежных Средств</w:t>
      </w:r>
      <w:r w:rsidR="000342E0" w:rsidRPr="009B6CF4">
        <w:rPr>
          <w:b/>
        </w:rPr>
        <w:t xml:space="preserve"> </w:t>
      </w:r>
      <w:r w:rsidR="00D512EA" w:rsidRPr="009B6CF4">
        <w:rPr>
          <w:b/>
        </w:rPr>
        <w:t>*</w:t>
      </w:r>
      <w:bookmarkEnd w:id="96"/>
    </w:p>
    <w:p w14:paraId="1FBA8EC0" w14:textId="77777777" w:rsidR="00514530" w:rsidRPr="009B6CF4" w:rsidRDefault="00514530" w:rsidP="00C96F36">
      <w:pPr>
        <w:jc w:val="both"/>
        <w:rPr>
          <w:color w:val="333333"/>
        </w:rPr>
      </w:pPr>
    </w:p>
    <w:p w14:paraId="7C4508FD" w14:textId="6F134ADE" w:rsidR="0092703F" w:rsidRPr="009B6CF4" w:rsidRDefault="00711DA1" w:rsidP="00914B2E">
      <w:pPr>
        <w:pStyle w:val="1"/>
        <w:spacing w:before="0" w:after="144" w:line="263" w:lineRule="atLeast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lang w:eastAsia="ru-RU"/>
        </w:rPr>
      </w:pPr>
      <w:bookmarkStart w:id="97" w:name="_Toc106378690"/>
      <w:bookmarkStart w:id="98" w:name="_Toc109834674"/>
      <w:bookmarkStart w:id="99" w:name="_Toc109834969"/>
      <w:bookmarkStart w:id="100" w:name="_Toc111461536"/>
      <w:bookmarkStart w:id="101" w:name="_Toc111467746"/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Комиссия за обработку поручения Клиента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вывод Денежных Средств Клиента со Счета Брокера в иностранной 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валюте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составляет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2500 (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д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ве тысячи пятьсот) российских рублей</w:t>
      </w:r>
      <w:r w:rsidR="006D0638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, такая комиссия не взимается при выводе денежных средств на счет Клиента в ООО «ФФИН Банк»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 Клиент дополнительно компенсирует расходы</w:t>
      </w:r>
      <w:r w:rsidR="00F05BE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Брокера на</w:t>
      </w:r>
      <w:r w:rsidR="00013D8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 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оплату услуг валютного контроля кредитной организации </w:t>
      </w:r>
      <w:r w:rsidR="00514530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—</w:t>
      </w:r>
      <w:r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отправителя Денежных средств</w:t>
      </w:r>
      <w:r w:rsidR="00D5512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>.</w:t>
      </w:r>
      <w:bookmarkEnd w:id="97"/>
      <w:bookmarkEnd w:id="98"/>
      <w:bookmarkEnd w:id="99"/>
      <w:bookmarkEnd w:id="100"/>
      <w:bookmarkEnd w:id="101"/>
      <w:r w:rsidR="00552B91" w:rsidRPr="009B6CF4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</w:p>
    <w:p w14:paraId="6091668D" w14:textId="03A42535" w:rsidR="009D196F" w:rsidRPr="009B6CF4" w:rsidRDefault="009D196F" w:rsidP="00C96F36">
      <w:pPr>
        <w:jc w:val="both"/>
      </w:pPr>
      <w:r w:rsidRPr="009B6CF4">
        <w:t xml:space="preserve">За </w:t>
      </w:r>
      <w:r w:rsidR="00D84FE3" w:rsidRPr="009B6CF4">
        <w:t>зачисление</w:t>
      </w:r>
      <w:r w:rsidRPr="009B6CF4">
        <w:t xml:space="preserve"> иностранной валюты Клиентом</w:t>
      </w:r>
      <w:r w:rsidR="006D0638" w:rsidRPr="009B6CF4">
        <w:t xml:space="preserve">- резидентов согласно Закону о валютном </w:t>
      </w:r>
      <w:r w:rsidR="007B7B36" w:rsidRPr="009B6CF4">
        <w:t>регулировании</w:t>
      </w:r>
      <w:r w:rsidR="006D0638" w:rsidRPr="009B6CF4">
        <w:t xml:space="preserve">, а </w:t>
      </w:r>
      <w:r w:rsidR="007B7B36" w:rsidRPr="009B6CF4">
        <w:t>также за зачисление российских рублей Клиентом- нерезидентом согласно Закону о валютном регулировании,</w:t>
      </w:r>
      <w:r w:rsidRPr="009B6CF4">
        <w:t xml:space="preserve"> на Брокерский счет </w:t>
      </w:r>
      <w:r w:rsidR="007B7B36" w:rsidRPr="009B6CF4">
        <w:t xml:space="preserve">такого </w:t>
      </w:r>
      <w:r w:rsidRPr="009B6CF4">
        <w:t>Клиента Брокер не взимает комиссию.</w:t>
      </w:r>
      <w:r w:rsidR="00862D1F" w:rsidRPr="009B6CF4">
        <w:t xml:space="preserve"> При этом</w:t>
      </w:r>
      <w:r w:rsidRPr="009B6CF4">
        <w:t xml:space="preserve"> Клиент компенсирует расходы Брокера на оплату услуг валютного контроля кредитной организаци</w:t>
      </w:r>
      <w:r w:rsidR="00012243" w:rsidRPr="009B6CF4">
        <w:t xml:space="preserve">и, осуществляющей зачисление таких </w:t>
      </w:r>
      <w:r w:rsidRPr="009B6CF4">
        <w:t>Денежных Средст</w:t>
      </w:r>
      <w:r w:rsidR="00012243" w:rsidRPr="009B6CF4">
        <w:t>в на</w:t>
      </w:r>
      <w:r w:rsidR="0046311C" w:rsidRPr="009B6CF4">
        <w:t> </w:t>
      </w:r>
      <w:r w:rsidR="00012243" w:rsidRPr="009B6CF4">
        <w:t>специальный брокерский счет Брокера</w:t>
      </w:r>
      <w:r w:rsidR="00B86D23" w:rsidRPr="009B6CF4">
        <w:t>.</w:t>
      </w:r>
    </w:p>
    <w:p w14:paraId="23FA097E" w14:textId="77777777" w:rsidR="0092703F" w:rsidRPr="009B6CF4" w:rsidRDefault="0092703F" w:rsidP="00C96F36">
      <w:pPr>
        <w:ind w:firstLine="567"/>
        <w:jc w:val="both"/>
      </w:pPr>
    </w:p>
    <w:p w14:paraId="6A2B71B4" w14:textId="19B2AD67" w:rsidR="009C64C4" w:rsidRPr="009B6CF4" w:rsidRDefault="00552B91" w:rsidP="00C96F36">
      <w:pPr>
        <w:ind w:firstLine="567"/>
        <w:jc w:val="both"/>
      </w:pPr>
      <w:r w:rsidRPr="009B6CF4">
        <w:lastRenderedPageBreak/>
        <w:t xml:space="preserve">За перевод </w:t>
      </w:r>
      <w:r w:rsidR="00A911AD" w:rsidRPr="009B6CF4">
        <w:t>(</w:t>
      </w:r>
      <w:r w:rsidR="003A2B55" w:rsidRPr="009B6CF4">
        <w:t xml:space="preserve">вывод) </w:t>
      </w:r>
      <w:r w:rsidRPr="009B6CF4">
        <w:t xml:space="preserve">российских рублей со Счета Клиента вознаграждение Брокером не взимается. </w:t>
      </w:r>
    </w:p>
    <w:p w14:paraId="24E5A9DE" w14:textId="55DFE771" w:rsidR="009C64C4" w:rsidRPr="009B6CF4" w:rsidRDefault="00D512EA" w:rsidP="00D512EA">
      <w:pPr>
        <w:jc w:val="both"/>
      </w:pPr>
      <w:r w:rsidRPr="009B6CF4">
        <w:t>*Тарифные планы могут меняться в случаях установления таких тарифов, сборов, налогов</w:t>
      </w:r>
      <w:r w:rsidR="00AD085B" w:rsidRPr="009B6CF4">
        <w:t>, комиссий</w:t>
      </w:r>
      <w:r w:rsidRPr="009B6CF4">
        <w:t xml:space="preserve"> Банком России, органами государственной власти Российской Федерации и распространяться на юридических и физических лиц в сроки, определенны</w:t>
      </w:r>
      <w:r w:rsidR="003C3756" w:rsidRPr="009B6CF4">
        <w:t>е</w:t>
      </w:r>
      <w:r w:rsidRPr="009B6CF4">
        <w:t xml:space="preserve">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3C3756" w:rsidRPr="009B6CF4">
        <w:t>через</w:t>
      </w:r>
      <w:r w:rsidRPr="009B6CF4">
        <w:t xml:space="preserve"> </w:t>
      </w:r>
      <w:r w:rsidR="003C3756" w:rsidRPr="009B6CF4">
        <w:t>С</w:t>
      </w:r>
      <w:r w:rsidRPr="009B6CF4">
        <w:t xml:space="preserve">истему </w:t>
      </w:r>
      <w:r w:rsidRPr="009B6CF4">
        <w:rPr>
          <w:lang w:val="en-US"/>
        </w:rPr>
        <w:t>QUIK</w:t>
      </w:r>
      <w:r w:rsidRPr="009B6CF4">
        <w:t xml:space="preserve"> и</w:t>
      </w:r>
      <w:r w:rsidR="003C3756" w:rsidRPr="009B6CF4">
        <w:t xml:space="preserve"> (</w:t>
      </w:r>
      <w:r w:rsidRPr="009B6CF4">
        <w:t>или</w:t>
      </w:r>
      <w:r w:rsidR="003C3756" w:rsidRPr="009B6CF4">
        <w:t>) Систему</w:t>
      </w:r>
      <w:r w:rsidRPr="009B6CF4">
        <w:t xml:space="preserve"> ТРЕЙДЕРНЕТ и</w:t>
      </w:r>
      <w:r w:rsidR="003C3756" w:rsidRPr="009B6CF4">
        <w:t xml:space="preserve"> (</w:t>
      </w:r>
      <w:r w:rsidRPr="009B6CF4">
        <w:t>или</w:t>
      </w:r>
      <w:r w:rsidR="003C3756" w:rsidRPr="009B6CF4">
        <w:t>)</w:t>
      </w:r>
      <w:r w:rsidRPr="009B6CF4">
        <w:t xml:space="preserve"> на сайте Брокера.</w:t>
      </w:r>
    </w:p>
    <w:p w14:paraId="77FDAC13" w14:textId="77777777" w:rsidR="003C3756" w:rsidRPr="009B6CF4" w:rsidRDefault="003C3756" w:rsidP="00D512EA">
      <w:pPr>
        <w:jc w:val="both"/>
      </w:pPr>
    </w:p>
    <w:p w14:paraId="19B26EBC" w14:textId="77777777" w:rsidR="009C64C4" w:rsidRPr="009B6CF4" w:rsidRDefault="00552B91" w:rsidP="003C3756">
      <w:pPr>
        <w:pStyle w:val="-11"/>
        <w:numPr>
          <w:ilvl w:val="1"/>
          <w:numId w:val="3"/>
        </w:numPr>
        <w:tabs>
          <w:tab w:val="clear" w:pos="5451"/>
          <w:tab w:val="left" w:pos="567"/>
        </w:tabs>
        <w:ind w:left="0" w:firstLine="0"/>
        <w:jc w:val="both"/>
        <w:outlineLvl w:val="1"/>
        <w:rPr>
          <w:b/>
        </w:rPr>
      </w:pPr>
      <w:r w:rsidRPr="009B6CF4">
        <w:rPr>
          <w:b/>
        </w:rPr>
        <w:t xml:space="preserve"> </w:t>
      </w:r>
      <w:bookmarkStart w:id="102" w:name="_Toc111467747"/>
      <w:r w:rsidRPr="009B6CF4">
        <w:rPr>
          <w:b/>
        </w:rPr>
        <w:t>Плата за предоставление отчетов на бумажных носителях</w:t>
      </w:r>
      <w:bookmarkEnd w:id="102"/>
    </w:p>
    <w:p w14:paraId="6D4EE7E7" w14:textId="77777777" w:rsidR="009C64C4" w:rsidRPr="009B6CF4" w:rsidRDefault="009C64C4" w:rsidP="00C96F36">
      <w:pPr>
        <w:rPr>
          <w:b/>
        </w:rPr>
      </w:pPr>
    </w:p>
    <w:p w14:paraId="07237F4F" w14:textId="559B803D" w:rsidR="009C64C4" w:rsidRDefault="00552B91" w:rsidP="00C96F36">
      <w:r w:rsidRPr="009B6CF4">
        <w:t>Плата за предоставление Брокером отчетов, указанных в статье 11 Регламента:</w:t>
      </w:r>
    </w:p>
    <w:p w14:paraId="49938B30" w14:textId="77777777" w:rsidR="009A365F" w:rsidRPr="009B6CF4" w:rsidRDefault="009A365F" w:rsidP="00C96F36"/>
    <w:p w14:paraId="77D7ACDF" w14:textId="77777777" w:rsidR="009C64C4" w:rsidRPr="009B6CF4" w:rsidRDefault="009C64C4" w:rsidP="00C96F36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9B6CF4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№</w:t>
            </w:r>
            <w:r w:rsidR="00F474E6" w:rsidRPr="009B6CF4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44E9ECD1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/>
                <w:bCs/>
              </w:rPr>
              <w:t>Ставка вознаграждения</w:t>
            </w:r>
            <w:r w:rsidR="00AC119D" w:rsidRPr="009B6CF4">
              <w:rPr>
                <w:b/>
                <w:bCs/>
              </w:rPr>
              <w:t xml:space="preserve"> </w:t>
            </w:r>
            <w:r w:rsidRPr="009B6CF4">
              <w:rPr>
                <w:b/>
              </w:rPr>
              <w:t>*</w:t>
            </w:r>
          </w:p>
        </w:tc>
      </w:tr>
      <w:tr w:rsidR="009C64C4" w:rsidRPr="009B6CF4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Не взимается</w:t>
            </w:r>
          </w:p>
        </w:tc>
      </w:tr>
      <w:tr w:rsidR="009C64C4" w:rsidRPr="009B6CF4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9B6CF4" w:rsidRDefault="00552B91" w:rsidP="00C96F36">
            <w:pPr>
              <w:spacing w:line="276" w:lineRule="auto"/>
              <w:jc w:val="center"/>
            </w:pPr>
            <w:r w:rsidRPr="009B6CF4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5D2EECDC" w:rsidR="009C64C4" w:rsidRPr="009B6CF4" w:rsidRDefault="00552B91" w:rsidP="00730FDB">
            <w:pPr>
              <w:spacing w:line="276" w:lineRule="auto"/>
              <w:jc w:val="center"/>
            </w:pPr>
            <w:r w:rsidRPr="009B6CF4">
              <w:rPr>
                <w:bCs/>
              </w:rPr>
              <w:t>20</w:t>
            </w:r>
            <w:r w:rsidR="0015165A" w:rsidRPr="009B6CF4">
              <w:rPr>
                <w:bCs/>
              </w:rPr>
              <w:t xml:space="preserve"> рублей</w:t>
            </w:r>
          </w:p>
        </w:tc>
      </w:tr>
    </w:tbl>
    <w:p w14:paraId="4D5A6B8E" w14:textId="77777777" w:rsidR="009C64C4" w:rsidRPr="009B6CF4" w:rsidRDefault="009C64C4" w:rsidP="00C96F36"/>
    <w:p w14:paraId="20DCF989" w14:textId="70406A88" w:rsidR="009C64C4" w:rsidRPr="009B6CF4" w:rsidRDefault="00552B91" w:rsidP="00C96F36">
      <w:r w:rsidRPr="009B6CF4">
        <w:t xml:space="preserve">Плата за предоставление отчетов на бумажном носителе в размере более </w:t>
      </w:r>
      <w:r w:rsidR="00944A47" w:rsidRPr="009B6CF4">
        <w:t>10</w:t>
      </w:r>
      <w:r w:rsidR="00944A47">
        <w:t xml:space="preserve"> (десяти) </w:t>
      </w:r>
      <w:r w:rsidRPr="009B6CF4">
        <w:t xml:space="preserve">листов взимается за каждый последующий лист, начиная с 10-го листа. </w:t>
      </w:r>
    </w:p>
    <w:p w14:paraId="585DB32B" w14:textId="77777777" w:rsidR="009C64C4" w:rsidRPr="009B6CF4" w:rsidRDefault="009C64C4" w:rsidP="00C96F36"/>
    <w:p w14:paraId="1DAF4D84" w14:textId="760B3993" w:rsidR="009C64C4" w:rsidRPr="009B6CF4" w:rsidRDefault="00552B91" w:rsidP="00C96F36">
      <w:pPr>
        <w:pStyle w:val="-11"/>
        <w:ind w:left="0" w:firstLine="0"/>
        <w:jc w:val="both"/>
      </w:pPr>
      <w:r w:rsidRPr="009B6CF4">
        <w:t>* Не облагается НДС на основании пп. 12.2 п. 2 ст. 149 Налогового кодекса Российской Федерации.</w:t>
      </w:r>
    </w:p>
    <w:p w14:paraId="3479CDF0" w14:textId="0627FDFD" w:rsidR="0015165A" w:rsidRDefault="0015165A" w:rsidP="0015165A">
      <w:pPr>
        <w:jc w:val="both"/>
      </w:pPr>
      <w:r w:rsidRPr="009B6CF4">
        <w:t>Рубли означает российские рубли.</w:t>
      </w:r>
    </w:p>
    <w:p w14:paraId="4747997E" w14:textId="77777777" w:rsidR="00564E54" w:rsidRDefault="00564E54" w:rsidP="0015165A">
      <w:pPr>
        <w:jc w:val="both"/>
      </w:pPr>
    </w:p>
    <w:p w14:paraId="6F599E87" w14:textId="2ED33C13" w:rsidR="009A365F" w:rsidRPr="009B6CF4" w:rsidRDefault="009A365F" w:rsidP="009A365F">
      <w:pPr>
        <w:pStyle w:val="3"/>
        <w:numPr>
          <w:ilvl w:val="1"/>
          <w:numId w:val="3"/>
        </w:numPr>
        <w:tabs>
          <w:tab w:val="clear" w:pos="5451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103" w:name="_Toc111467748"/>
      <w:r w:rsidRPr="009B6CF4">
        <w:rPr>
          <w:rFonts w:ascii="Times New Roman" w:hAnsi="Times New Roman" w:cs="Times New Roman"/>
          <w:b/>
          <w:color w:val="auto"/>
          <w:sz w:val="20"/>
        </w:rPr>
        <w:t>Ставк</w:t>
      </w:r>
      <w:r>
        <w:rPr>
          <w:rFonts w:ascii="Times New Roman" w:hAnsi="Times New Roman" w:cs="Times New Roman"/>
          <w:b/>
          <w:color w:val="auto"/>
          <w:sz w:val="20"/>
        </w:rPr>
        <w:t xml:space="preserve">а по Сделкам займа, </w:t>
      </w:r>
      <w:r w:rsidRPr="009B6CF4">
        <w:rPr>
          <w:rFonts w:ascii="Times New Roman" w:hAnsi="Times New Roman" w:cs="Times New Roman"/>
          <w:b/>
          <w:color w:val="auto"/>
          <w:sz w:val="20"/>
        </w:rPr>
        <w:t>заключаемым в соответствии с Приложением №3 к Регламенту **</w:t>
      </w:r>
      <w:bookmarkEnd w:id="103"/>
    </w:p>
    <w:p w14:paraId="5C23A630" w14:textId="77777777" w:rsidR="009A365F" w:rsidRPr="009B6CF4" w:rsidRDefault="009A365F" w:rsidP="009A365F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3"/>
        <w:gridCol w:w="10348"/>
      </w:tblGrid>
      <w:tr w:rsidR="009A365F" w:rsidRPr="009B6CF4" w14:paraId="167F7103" w14:textId="77777777" w:rsidTr="00895B18">
        <w:trPr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D071" w14:textId="77777777" w:rsidR="009A365F" w:rsidRPr="00F30DBD" w:rsidRDefault="009A365F" w:rsidP="00895B18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Ставка по Сделке займа</w:t>
            </w:r>
          </w:p>
        </w:tc>
        <w:tc>
          <w:tcPr>
            <w:tcW w:w="10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432A" w14:textId="77777777" w:rsidR="009A365F" w:rsidRPr="009B6CF4" w:rsidRDefault="009A365F" w:rsidP="00895B18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В</w:t>
            </w:r>
            <w:r w:rsidRPr="009B6CF4">
              <w:rPr>
                <w:rFonts w:eastAsia="Times New Roman"/>
                <w:lang w:eastAsia="ru-RU"/>
              </w:rPr>
              <w:t>еличина </w:t>
            </w:r>
            <w:r>
              <w:rPr>
                <w:rFonts w:eastAsia="Times New Roman"/>
                <w:lang w:val="en-US" w:eastAsia="ru-RU"/>
              </w:rPr>
              <w:t>R</w:t>
            </w:r>
            <w:r w:rsidRPr="009B6CF4">
              <w:rPr>
                <w:rFonts w:eastAsia="Times New Roman"/>
                <w:lang w:eastAsia="ru-RU"/>
              </w:rPr>
              <w:t xml:space="preserve"> соответствует Ключевой ставке, установленной Банком России, плюс 3% годовых. </w:t>
            </w:r>
          </w:p>
        </w:tc>
      </w:tr>
    </w:tbl>
    <w:p w14:paraId="540C697C" w14:textId="45C046F4" w:rsidR="009A365F" w:rsidRPr="009A365F" w:rsidRDefault="009A365F" w:rsidP="00512C14">
      <w:pPr>
        <w:jc w:val="both"/>
      </w:pPr>
    </w:p>
    <w:p w14:paraId="3B329C16" w14:textId="4825651F" w:rsidR="009A365F" w:rsidRPr="009B6CF4" w:rsidRDefault="009A365F" w:rsidP="00A16BDD">
      <w:pPr>
        <w:suppressAutoHyphens w:val="0"/>
        <w:jc w:val="both"/>
      </w:pPr>
      <w:r w:rsidRPr="009B6CF4">
        <w:t>*</w:t>
      </w:r>
      <w:r w:rsidR="00512C14">
        <w:t>*</w:t>
      </w:r>
      <w:r w:rsidRPr="009B6CF4">
        <w:t xml:space="preserve"> Тарифные планы могут меняться в случаях установления таких тарифов, сборов, налогов, комиссий Банком России, органами государственной власти Российской Федерации и распространяться на юридических и физических лиц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через Систему </w:t>
      </w:r>
      <w:r w:rsidRPr="009A365F">
        <w:rPr>
          <w:lang w:val="en-US"/>
        </w:rPr>
        <w:t>QUIK</w:t>
      </w:r>
      <w:r w:rsidRPr="009B6CF4">
        <w:t xml:space="preserve"> и (или) Систему ТРЕЙДЕРНЕТ и (или) на сайте Брокера.</w:t>
      </w:r>
    </w:p>
    <w:p w14:paraId="693D9313" w14:textId="77777777" w:rsidR="009C64C4" w:rsidRPr="009B6CF4" w:rsidRDefault="009C64C4" w:rsidP="00C96F36">
      <w:pPr>
        <w:pStyle w:val="-11"/>
        <w:ind w:left="0" w:firstLine="0"/>
        <w:jc w:val="both"/>
      </w:pPr>
    </w:p>
    <w:p w14:paraId="7A401CBC" w14:textId="77777777" w:rsidR="009C64C4" w:rsidRPr="009B6CF4" w:rsidRDefault="009C64C4" w:rsidP="00C96F36">
      <w:pPr>
        <w:pStyle w:val="-11"/>
        <w:ind w:left="0" w:firstLine="0"/>
        <w:jc w:val="both"/>
      </w:pPr>
    </w:p>
    <w:p w14:paraId="089B5A87" w14:textId="3DFB108B" w:rsidR="009C64C4" w:rsidRPr="009B6CF4" w:rsidRDefault="00552B91" w:rsidP="00C96F3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9B6CF4">
        <w:rPr>
          <w:b/>
          <w:sz w:val="24"/>
        </w:rPr>
        <w:t xml:space="preserve"> </w:t>
      </w:r>
      <w:bookmarkStart w:id="104" w:name="_Toc111467749"/>
      <w:r w:rsidRPr="009B6CF4">
        <w:rPr>
          <w:b/>
          <w:sz w:val="24"/>
        </w:rPr>
        <w:t>Индивидуальные тариф</w:t>
      </w:r>
      <w:r w:rsidR="00C33FFF">
        <w:rPr>
          <w:b/>
          <w:sz w:val="24"/>
        </w:rPr>
        <w:t>ные планы</w:t>
      </w:r>
      <w:bookmarkEnd w:id="104"/>
    </w:p>
    <w:p w14:paraId="4AEC94D4" w14:textId="77777777" w:rsidR="009C64C4" w:rsidRPr="009B6CF4" w:rsidRDefault="009C64C4" w:rsidP="00C96F36">
      <w:pPr>
        <w:pStyle w:val="-11"/>
        <w:ind w:left="0" w:firstLine="0"/>
        <w:jc w:val="both"/>
      </w:pPr>
    </w:p>
    <w:p w14:paraId="0C7910A5" w14:textId="478C0707" w:rsidR="00D82B75" w:rsidRPr="00D103EA" w:rsidRDefault="00552B91" w:rsidP="00730FDB">
      <w:pPr>
        <w:spacing w:line="276" w:lineRule="auto"/>
        <w:jc w:val="both"/>
      </w:pPr>
      <w:r w:rsidRPr="009B6CF4">
        <w:t>Стороны вправе согласовать индивидуальные тариф</w:t>
      </w:r>
      <w:r w:rsidR="00C33FFF">
        <w:t>ные планы</w:t>
      </w:r>
      <w:r w:rsidRPr="009B6CF4">
        <w:t xml:space="preserve"> </w:t>
      </w:r>
      <w:r w:rsidR="00C33FFF">
        <w:t>н</w:t>
      </w:r>
      <w:r w:rsidR="00C33FFF" w:rsidRPr="009B6CF4">
        <w:t xml:space="preserve">а </w:t>
      </w:r>
      <w:r w:rsidRPr="009B6CF4">
        <w:t>обслуживание Брокером Клиента на финансовых рынках, отличные от тарифов, определенных в</w:t>
      </w:r>
      <w:r w:rsidR="00C6244F" w:rsidRPr="009B6CF4">
        <w:t> </w:t>
      </w:r>
      <w:r w:rsidRPr="009B6CF4">
        <w:t>статьях 1</w:t>
      </w:r>
      <w:r w:rsidR="005B2649" w:rsidRPr="009B6CF4">
        <w:t>–</w:t>
      </w:r>
      <w:r w:rsidR="00C33FFF">
        <w:t>6</w:t>
      </w:r>
      <w:r w:rsidRPr="009B6CF4">
        <w:t xml:space="preserve"> настоящего Приложения. Индивидуальные тариф</w:t>
      </w:r>
      <w:r w:rsidR="00C33FFF">
        <w:t>ные планы</w:t>
      </w:r>
      <w:r w:rsidRPr="009B6CF4">
        <w:t xml:space="preserve"> оформляются дополнительным соглашением к Договору обслуживания</w:t>
      </w:r>
      <w:r w:rsidR="00AD085B" w:rsidRPr="009B6CF4">
        <w:t>, Договору ИИС, при этом если индивидуальные тарифные планы противоречат тарифам, сборам, налогам, комиссиям, установленным Банк</w:t>
      </w:r>
      <w:r w:rsidR="001C3B04" w:rsidRPr="009B6CF4">
        <w:t xml:space="preserve">ом </w:t>
      </w:r>
      <w:r w:rsidR="00AD085B" w:rsidRPr="009B6CF4">
        <w:t>России, органами государственной власти Российской Федерации</w:t>
      </w:r>
      <w:r w:rsidR="001C3B04" w:rsidRPr="009B6CF4">
        <w:t>, то</w:t>
      </w:r>
      <w:r w:rsidR="00AD085B" w:rsidRPr="009B6CF4">
        <w:t xml:space="preserve"> применяются тарифы, сборы, налоги, комиссии, установленны</w:t>
      </w:r>
      <w:r w:rsidR="001C3B04" w:rsidRPr="009B6CF4">
        <w:t xml:space="preserve">е </w:t>
      </w:r>
      <w:r w:rsidR="00AD085B" w:rsidRPr="009B6CF4">
        <w:t>Банк</w:t>
      </w:r>
      <w:r w:rsidR="001C3B04" w:rsidRPr="009B6CF4">
        <w:t>ом</w:t>
      </w:r>
      <w:r w:rsidR="00AD085B" w:rsidRPr="009B6CF4">
        <w:t xml:space="preserve"> России, органами государственной власти Российской Федерации. Такие тарифы, сборы, налоги, комиссии, установленные Банком России, органами государственной власти Российской Федерации</w:t>
      </w:r>
      <w:r w:rsidR="001C3B04" w:rsidRPr="009B6CF4">
        <w:t xml:space="preserve">, </w:t>
      </w:r>
      <w:r w:rsidR="00AD085B" w:rsidRPr="009B6CF4">
        <w:t xml:space="preserve">устанавливаются в сроки, определенные актами Банка России, органами государственной власти. Брокер обязуется своевременно информировать Клиентов посредством направления информации </w:t>
      </w:r>
      <w:r w:rsidR="008941BB" w:rsidRPr="009B6CF4">
        <w:t>через</w:t>
      </w:r>
      <w:r w:rsidR="00AD085B" w:rsidRPr="009B6CF4">
        <w:t xml:space="preserve"> </w:t>
      </w:r>
      <w:r w:rsidR="001C3B04" w:rsidRPr="009B6CF4">
        <w:t>Систему</w:t>
      </w:r>
      <w:r w:rsidR="00AD085B" w:rsidRPr="009B6CF4">
        <w:t xml:space="preserve"> ТРЕЙДЕРНЕТ и</w:t>
      </w:r>
      <w:r w:rsidR="001C3B04" w:rsidRPr="009B6CF4">
        <w:t xml:space="preserve"> (</w:t>
      </w:r>
      <w:r w:rsidR="00AD085B" w:rsidRPr="009B6CF4">
        <w:t>или</w:t>
      </w:r>
      <w:r w:rsidR="001C3B04" w:rsidRPr="009B6CF4">
        <w:t>)</w:t>
      </w:r>
      <w:r w:rsidR="00AD085B" w:rsidRPr="009B6CF4">
        <w:t xml:space="preserve"> на сайте Брокера.</w:t>
      </w:r>
    </w:p>
    <w:sectPr w:rsidR="00D82B75" w:rsidRPr="00D103EA" w:rsidSect="0008266C">
      <w:headerReference w:type="default" r:id="rId9"/>
      <w:footerReference w:type="default" r:id="rId10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766046" w14:textId="77777777" w:rsidR="003B024B" w:rsidRDefault="003B024B">
      <w:r>
        <w:separator/>
      </w:r>
    </w:p>
  </w:endnote>
  <w:endnote w:type="continuationSeparator" w:id="0">
    <w:p w14:paraId="40C6B7DB" w14:textId="77777777" w:rsidR="003B024B" w:rsidRDefault="003B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DDC5" w14:textId="77777777" w:rsidR="003B024B" w:rsidRDefault="003B024B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70D1C01C" w:rsidR="003B024B" w:rsidRPr="0008266C" w:rsidRDefault="003B024B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="00A16BDD">
          <w:rPr>
            <w:noProof/>
          </w:rPr>
          <w:t>11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585A1" w14:textId="77777777" w:rsidR="003B024B" w:rsidRDefault="003B024B">
      <w:r>
        <w:separator/>
      </w:r>
    </w:p>
  </w:footnote>
  <w:footnote w:type="continuationSeparator" w:id="0">
    <w:p w14:paraId="5149E8AB" w14:textId="77777777" w:rsidR="003B024B" w:rsidRDefault="003B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5603B" w14:textId="77777777" w:rsidR="003B024B" w:rsidRDefault="003B024B">
    <w:pPr>
      <w:pStyle w:val="ae"/>
      <w:tabs>
        <w:tab w:val="left" w:pos="3236"/>
        <w:tab w:val="left" w:pos="7610"/>
      </w:tabs>
      <w:spacing w:line="12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3B024B" w:rsidRDefault="003B024B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3B024B" w:rsidRDefault="003B024B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3B024B" w:rsidRDefault="003B024B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3B024B" w:rsidRDefault="003B024B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3B024B" w:rsidRDefault="003B024B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3B024B" w:rsidRDefault="003B024B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3B024B" w:rsidRDefault="003B024B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3B024B" w:rsidRDefault="003B024B">
    <w:pPr>
      <w:pStyle w:val="ae"/>
      <w:tabs>
        <w:tab w:val="left" w:pos="13210"/>
      </w:tabs>
      <w:spacing w:line="12" w:lineRule="auto"/>
    </w:pPr>
  </w:p>
  <w:p w14:paraId="2E1BC138" w14:textId="77777777" w:rsidR="003B024B" w:rsidRDefault="003B024B">
    <w:pPr>
      <w:pStyle w:val="ae"/>
      <w:tabs>
        <w:tab w:val="left" w:pos="13210"/>
      </w:tabs>
      <w:spacing w:line="12" w:lineRule="auto"/>
    </w:pPr>
  </w:p>
  <w:p w14:paraId="79D04C6B" w14:textId="77777777" w:rsidR="003B024B" w:rsidRDefault="003B024B">
    <w:pPr>
      <w:pStyle w:val="ae"/>
      <w:tabs>
        <w:tab w:val="left" w:pos="13210"/>
      </w:tabs>
      <w:spacing w:line="12" w:lineRule="auto"/>
    </w:pPr>
  </w:p>
  <w:p w14:paraId="4710A539" w14:textId="77777777" w:rsidR="003B024B" w:rsidRDefault="003B024B">
    <w:pPr>
      <w:pStyle w:val="ae"/>
      <w:spacing w:line="12" w:lineRule="auto"/>
    </w:pPr>
    <w:r>
      <w:rPr>
        <w:noProof/>
        <w:lang w:eastAsia="ru-RU"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451"/>
        </w:tabs>
        <w:ind w:left="5463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690D"/>
    <w:rsid w:val="00007782"/>
    <w:rsid w:val="00012243"/>
    <w:rsid w:val="00013D81"/>
    <w:rsid w:val="00025F79"/>
    <w:rsid w:val="000342E0"/>
    <w:rsid w:val="00071C0F"/>
    <w:rsid w:val="00071F9C"/>
    <w:rsid w:val="0008266C"/>
    <w:rsid w:val="00083D2A"/>
    <w:rsid w:val="0008773E"/>
    <w:rsid w:val="00087C19"/>
    <w:rsid w:val="00091C8E"/>
    <w:rsid w:val="000A03E7"/>
    <w:rsid w:val="000A55DF"/>
    <w:rsid w:val="000A5971"/>
    <w:rsid w:val="000B2973"/>
    <w:rsid w:val="000C242C"/>
    <w:rsid w:val="000D7892"/>
    <w:rsid w:val="001025A3"/>
    <w:rsid w:val="00102A2C"/>
    <w:rsid w:val="00104A92"/>
    <w:rsid w:val="001271BE"/>
    <w:rsid w:val="00140840"/>
    <w:rsid w:val="0014775D"/>
    <w:rsid w:val="0015165A"/>
    <w:rsid w:val="00166A2C"/>
    <w:rsid w:val="00173BA1"/>
    <w:rsid w:val="001C299B"/>
    <w:rsid w:val="001C3B04"/>
    <w:rsid w:val="001C453B"/>
    <w:rsid w:val="001E4752"/>
    <w:rsid w:val="001E708C"/>
    <w:rsid w:val="001F4ACB"/>
    <w:rsid w:val="001F72E9"/>
    <w:rsid w:val="00231A02"/>
    <w:rsid w:val="0023480B"/>
    <w:rsid w:val="00236DC2"/>
    <w:rsid w:val="002441C2"/>
    <w:rsid w:val="00270A3B"/>
    <w:rsid w:val="0027617A"/>
    <w:rsid w:val="00281182"/>
    <w:rsid w:val="0028676A"/>
    <w:rsid w:val="00294403"/>
    <w:rsid w:val="002A4D97"/>
    <w:rsid w:val="002B0985"/>
    <w:rsid w:val="002B5868"/>
    <w:rsid w:val="002C6790"/>
    <w:rsid w:val="002E0DB0"/>
    <w:rsid w:val="002E631B"/>
    <w:rsid w:val="002F364E"/>
    <w:rsid w:val="00310A3F"/>
    <w:rsid w:val="0031780B"/>
    <w:rsid w:val="003218E2"/>
    <w:rsid w:val="00325680"/>
    <w:rsid w:val="00340C4A"/>
    <w:rsid w:val="00342668"/>
    <w:rsid w:val="00347F27"/>
    <w:rsid w:val="00391979"/>
    <w:rsid w:val="003958C3"/>
    <w:rsid w:val="00396A5D"/>
    <w:rsid w:val="003A29A4"/>
    <w:rsid w:val="003A2B55"/>
    <w:rsid w:val="003B024B"/>
    <w:rsid w:val="003B1430"/>
    <w:rsid w:val="003C1819"/>
    <w:rsid w:val="003C3756"/>
    <w:rsid w:val="003D5A00"/>
    <w:rsid w:val="003D7C24"/>
    <w:rsid w:val="003E3866"/>
    <w:rsid w:val="00401BB1"/>
    <w:rsid w:val="00413336"/>
    <w:rsid w:val="00436230"/>
    <w:rsid w:val="0046311C"/>
    <w:rsid w:val="004661F3"/>
    <w:rsid w:val="00473CD4"/>
    <w:rsid w:val="00480152"/>
    <w:rsid w:val="004806D4"/>
    <w:rsid w:val="004931F3"/>
    <w:rsid w:val="00494BF3"/>
    <w:rsid w:val="004A4118"/>
    <w:rsid w:val="004A7F13"/>
    <w:rsid w:val="004B236C"/>
    <w:rsid w:val="004B259A"/>
    <w:rsid w:val="004D2115"/>
    <w:rsid w:val="004D2617"/>
    <w:rsid w:val="004D5AF4"/>
    <w:rsid w:val="004D7C7F"/>
    <w:rsid w:val="004F0C12"/>
    <w:rsid w:val="004F0FB3"/>
    <w:rsid w:val="00504493"/>
    <w:rsid w:val="00510C2C"/>
    <w:rsid w:val="00512AA7"/>
    <w:rsid w:val="00512C14"/>
    <w:rsid w:val="00514209"/>
    <w:rsid w:val="00514530"/>
    <w:rsid w:val="0051484A"/>
    <w:rsid w:val="005370C3"/>
    <w:rsid w:val="00551F61"/>
    <w:rsid w:val="00552B91"/>
    <w:rsid w:val="00564E54"/>
    <w:rsid w:val="00567FF9"/>
    <w:rsid w:val="00574F3A"/>
    <w:rsid w:val="00575778"/>
    <w:rsid w:val="00583101"/>
    <w:rsid w:val="00591AA6"/>
    <w:rsid w:val="005A1923"/>
    <w:rsid w:val="005A5A78"/>
    <w:rsid w:val="005B19A6"/>
    <w:rsid w:val="005B1EF9"/>
    <w:rsid w:val="005B2649"/>
    <w:rsid w:val="005D68F6"/>
    <w:rsid w:val="005D6A81"/>
    <w:rsid w:val="0064147D"/>
    <w:rsid w:val="006430AC"/>
    <w:rsid w:val="0064448F"/>
    <w:rsid w:val="00682F26"/>
    <w:rsid w:val="0068371B"/>
    <w:rsid w:val="0069662B"/>
    <w:rsid w:val="006C65EE"/>
    <w:rsid w:val="006D0638"/>
    <w:rsid w:val="006D4644"/>
    <w:rsid w:val="006E536D"/>
    <w:rsid w:val="0070147E"/>
    <w:rsid w:val="0070402C"/>
    <w:rsid w:val="00711DA1"/>
    <w:rsid w:val="00730FDB"/>
    <w:rsid w:val="00740774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94362"/>
    <w:rsid w:val="007B2C60"/>
    <w:rsid w:val="007B56E2"/>
    <w:rsid w:val="007B7B36"/>
    <w:rsid w:val="007C1F9B"/>
    <w:rsid w:val="007C5018"/>
    <w:rsid w:val="007C5F35"/>
    <w:rsid w:val="007C7B8A"/>
    <w:rsid w:val="007D3CDC"/>
    <w:rsid w:val="007D721D"/>
    <w:rsid w:val="007D7E05"/>
    <w:rsid w:val="007E604A"/>
    <w:rsid w:val="007F1D7B"/>
    <w:rsid w:val="007F22D6"/>
    <w:rsid w:val="007F73BD"/>
    <w:rsid w:val="008030B6"/>
    <w:rsid w:val="00807080"/>
    <w:rsid w:val="00813DB5"/>
    <w:rsid w:val="00824D1D"/>
    <w:rsid w:val="00860E88"/>
    <w:rsid w:val="00861FB6"/>
    <w:rsid w:val="00862D1F"/>
    <w:rsid w:val="00867C31"/>
    <w:rsid w:val="008728CF"/>
    <w:rsid w:val="00877F7E"/>
    <w:rsid w:val="008941BB"/>
    <w:rsid w:val="00894547"/>
    <w:rsid w:val="008960FF"/>
    <w:rsid w:val="008A3451"/>
    <w:rsid w:val="008B51A4"/>
    <w:rsid w:val="008D0196"/>
    <w:rsid w:val="008D23F2"/>
    <w:rsid w:val="008E323D"/>
    <w:rsid w:val="008F0EB9"/>
    <w:rsid w:val="008F255E"/>
    <w:rsid w:val="008F462C"/>
    <w:rsid w:val="00905D3F"/>
    <w:rsid w:val="00910E56"/>
    <w:rsid w:val="00914B2E"/>
    <w:rsid w:val="009211A3"/>
    <w:rsid w:val="0092703F"/>
    <w:rsid w:val="00941A23"/>
    <w:rsid w:val="00944A47"/>
    <w:rsid w:val="00955C6A"/>
    <w:rsid w:val="00964DBD"/>
    <w:rsid w:val="009731B6"/>
    <w:rsid w:val="0099328E"/>
    <w:rsid w:val="009A365F"/>
    <w:rsid w:val="009A50B8"/>
    <w:rsid w:val="009B0312"/>
    <w:rsid w:val="009B138D"/>
    <w:rsid w:val="009B6CF4"/>
    <w:rsid w:val="009C2DC4"/>
    <w:rsid w:val="009C3AE3"/>
    <w:rsid w:val="009C64C4"/>
    <w:rsid w:val="009D196F"/>
    <w:rsid w:val="009D766E"/>
    <w:rsid w:val="00A16BDD"/>
    <w:rsid w:val="00A3481E"/>
    <w:rsid w:val="00A4338D"/>
    <w:rsid w:val="00A528AC"/>
    <w:rsid w:val="00A629FB"/>
    <w:rsid w:val="00A73DC0"/>
    <w:rsid w:val="00A81595"/>
    <w:rsid w:val="00A911AD"/>
    <w:rsid w:val="00AC119D"/>
    <w:rsid w:val="00AC2EAE"/>
    <w:rsid w:val="00AD085B"/>
    <w:rsid w:val="00AD26F0"/>
    <w:rsid w:val="00AD39E7"/>
    <w:rsid w:val="00AD6794"/>
    <w:rsid w:val="00AF3C26"/>
    <w:rsid w:val="00B316DB"/>
    <w:rsid w:val="00B32D86"/>
    <w:rsid w:val="00B523ED"/>
    <w:rsid w:val="00B56E95"/>
    <w:rsid w:val="00B6157A"/>
    <w:rsid w:val="00B7304B"/>
    <w:rsid w:val="00B86D23"/>
    <w:rsid w:val="00B91785"/>
    <w:rsid w:val="00B92F85"/>
    <w:rsid w:val="00BA22C2"/>
    <w:rsid w:val="00BB2D94"/>
    <w:rsid w:val="00BC2419"/>
    <w:rsid w:val="00BC4535"/>
    <w:rsid w:val="00BC701C"/>
    <w:rsid w:val="00BD6F9D"/>
    <w:rsid w:val="00BE5446"/>
    <w:rsid w:val="00BF491F"/>
    <w:rsid w:val="00C2022E"/>
    <w:rsid w:val="00C2669B"/>
    <w:rsid w:val="00C329EE"/>
    <w:rsid w:val="00C33FFF"/>
    <w:rsid w:val="00C37506"/>
    <w:rsid w:val="00C37C14"/>
    <w:rsid w:val="00C5700C"/>
    <w:rsid w:val="00C60F49"/>
    <w:rsid w:val="00C6244F"/>
    <w:rsid w:val="00C70CFF"/>
    <w:rsid w:val="00C85060"/>
    <w:rsid w:val="00C90598"/>
    <w:rsid w:val="00C94190"/>
    <w:rsid w:val="00C96F36"/>
    <w:rsid w:val="00CB5BB3"/>
    <w:rsid w:val="00CC73B8"/>
    <w:rsid w:val="00D103EA"/>
    <w:rsid w:val="00D1220A"/>
    <w:rsid w:val="00D4200A"/>
    <w:rsid w:val="00D42C8D"/>
    <w:rsid w:val="00D44AAB"/>
    <w:rsid w:val="00D512EA"/>
    <w:rsid w:val="00D55121"/>
    <w:rsid w:val="00D56A89"/>
    <w:rsid w:val="00D7124E"/>
    <w:rsid w:val="00D7335C"/>
    <w:rsid w:val="00D77F34"/>
    <w:rsid w:val="00D82B75"/>
    <w:rsid w:val="00D84FE3"/>
    <w:rsid w:val="00DA48AB"/>
    <w:rsid w:val="00DA4D00"/>
    <w:rsid w:val="00DB4C13"/>
    <w:rsid w:val="00DB77F4"/>
    <w:rsid w:val="00DB7BC7"/>
    <w:rsid w:val="00DC2477"/>
    <w:rsid w:val="00DC34EE"/>
    <w:rsid w:val="00DC3AE0"/>
    <w:rsid w:val="00DD45A4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45EE8"/>
    <w:rsid w:val="00E51979"/>
    <w:rsid w:val="00E701A6"/>
    <w:rsid w:val="00E74A5E"/>
    <w:rsid w:val="00E95460"/>
    <w:rsid w:val="00EA5B74"/>
    <w:rsid w:val="00EC7709"/>
    <w:rsid w:val="00EE0A55"/>
    <w:rsid w:val="00F00566"/>
    <w:rsid w:val="00F05BE1"/>
    <w:rsid w:val="00F07775"/>
    <w:rsid w:val="00F30DBD"/>
    <w:rsid w:val="00F418D0"/>
    <w:rsid w:val="00F447C2"/>
    <w:rsid w:val="00F452CA"/>
    <w:rsid w:val="00F460FD"/>
    <w:rsid w:val="00F474E6"/>
    <w:rsid w:val="00F53D3E"/>
    <w:rsid w:val="00F55E77"/>
    <w:rsid w:val="00F835C0"/>
    <w:rsid w:val="00F8730B"/>
    <w:rsid w:val="00F90DAE"/>
    <w:rsid w:val="00FA1B2E"/>
    <w:rsid w:val="00FB2D32"/>
    <w:rsid w:val="00FB4379"/>
    <w:rsid w:val="00FB5072"/>
    <w:rsid w:val="00FB7A2D"/>
    <w:rsid w:val="00FC037A"/>
    <w:rsid w:val="00FC34F0"/>
    <w:rsid w:val="00FD2A67"/>
    <w:rsid w:val="00FF0192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5F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40774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customStyle="1" w:styleId="32">
    <w:name w:val="Неразрешенное упоминание3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e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3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  <w:style w:type="paragraph" w:customStyle="1" w:styleId="xmsonormal">
    <w:name w:val="x_msonormal"/>
    <w:basedOn w:val="a"/>
    <w:rsid w:val="00D7124E"/>
    <w:pPr>
      <w:suppressAutoHyphens w:val="0"/>
    </w:pPr>
    <w:rPr>
      <w:rFonts w:ascii="Calibri" w:eastAsiaTheme="minorHAnsi" w:hAnsi="Calibri" w:cs="Calibri"/>
      <w:sz w:val="22"/>
      <w:szCs w:val="22"/>
      <w:lang w:eastAsia="ru-RU"/>
    </w:rPr>
  </w:style>
  <w:style w:type="paragraph" w:customStyle="1" w:styleId="xxmsonormal">
    <w:name w:val="x_xmsonormal"/>
    <w:basedOn w:val="a"/>
    <w:rsid w:val="00D7124E"/>
    <w:pPr>
      <w:suppressAutoHyphens w:val="0"/>
    </w:pPr>
    <w:rPr>
      <w:rFonts w:eastAsiaTheme="minorHAnsi"/>
      <w:sz w:val="24"/>
      <w:szCs w:val="24"/>
      <w:lang w:eastAsia="ru-RU"/>
    </w:rPr>
  </w:style>
  <w:style w:type="paragraph" w:styleId="aff">
    <w:name w:val="Revision"/>
    <w:hidden/>
    <w:uiPriority w:val="99"/>
    <w:semiHidden/>
    <w:rsid w:val="00944A4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onalclearingcentre.ru/catalog/020801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205772-9F2D-40B0-8822-D36AFB607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11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 (ffin.ru)</cp:lastModifiedBy>
  <cp:revision>34</cp:revision>
  <cp:lastPrinted>2017-09-22T08:28:00Z</cp:lastPrinted>
  <dcterms:created xsi:type="dcterms:W3CDTF">2022-04-11T06:29:00Z</dcterms:created>
  <dcterms:modified xsi:type="dcterms:W3CDTF">2022-08-15T11:57:00Z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1-bc88714345d2_Enabled">
    <vt:lpwstr>true</vt:lpwstr>
  </property>
  <property fmtid="{D5CDD505-2E9C-101B-9397-08002B2CF9AE}" pid="9" name="MSIP_Label_defa4170-0d19-0005-0001-bc88714345d2_SetDate">
    <vt:lpwstr>2022-07-27T14:17:17Z</vt:lpwstr>
  </property>
  <property fmtid="{D5CDD505-2E9C-101B-9397-08002B2CF9AE}" pid="10" name="MSIP_Label_defa4170-0d19-0005-0001-bc88714345d2_Method">
    <vt:lpwstr>Standard</vt:lpwstr>
  </property>
  <property fmtid="{D5CDD505-2E9C-101B-9397-08002B2CF9AE}" pid="11" name="MSIP_Label_defa4170-0d19-0005-0001-bc88714345d2_Name">
    <vt:lpwstr>defa4170-0d19-0005-0001-bc88714345d2</vt:lpwstr>
  </property>
  <property fmtid="{D5CDD505-2E9C-101B-9397-08002B2CF9AE}" pid="12" name="MSIP_Label_defa4170-0d19-0005-0001-bc88714345d2_SiteId">
    <vt:lpwstr>7470e6aa-7ba3-459b-b601-e987fc0a153a</vt:lpwstr>
  </property>
  <property fmtid="{D5CDD505-2E9C-101B-9397-08002B2CF9AE}" pid="13" name="MSIP_Label_defa4170-0d19-0005-0001-bc88714345d2_ActionId">
    <vt:lpwstr>1e574f0b-f32b-43e7-8aff-062fa5719fd3</vt:lpwstr>
  </property>
  <property fmtid="{D5CDD505-2E9C-101B-9397-08002B2CF9AE}" pid="14" name="MSIP_Label_defa4170-0d19-0005-0001-bc88714345d2_ContentBits">
    <vt:lpwstr>0</vt:lpwstr>
  </property>
</Properties>
</file>