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bookmarkStart w:id="1" w:name="_GoBack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0B273A2D" w:rsidR="00B700C0" w:rsidRPr="008B635F" w:rsidRDefault="000E03B5" w:rsidP="00700D0B">
      <w:pPr>
        <w:spacing w:line="260" w:lineRule="exact"/>
        <w:jc w:val="both"/>
        <w:rPr>
          <w:b/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761EF">
        <w:rPr>
          <w:b/>
          <w:bCs/>
          <w:sz w:val="22"/>
          <w:szCs w:val="22"/>
        </w:rPr>
      </w:r>
      <w:r w:rsidR="000761EF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b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о</w:t>
      </w:r>
      <w:r w:rsidR="003273A3" w:rsidRPr="008B635F">
        <w:rPr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8B635F">
        <w:rPr>
          <w:sz w:val="22"/>
          <w:szCs w:val="22"/>
        </w:rPr>
        <w:t>в</w:t>
      </w:r>
      <w:r w:rsidR="00ED3104" w:rsidRPr="008B635F">
        <w:rPr>
          <w:sz w:val="22"/>
          <w:szCs w:val="22"/>
        </w:rPr>
        <w:t> </w:t>
      </w:r>
      <w:r w:rsidR="006A607E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>статьей</w:t>
      </w:r>
      <w:r w:rsidR="001A139A" w:rsidRPr="008B635F">
        <w:rPr>
          <w:sz w:val="22"/>
          <w:szCs w:val="22"/>
        </w:rPr>
        <w:t xml:space="preserve"> </w:t>
      </w:r>
      <w:r w:rsidR="006A607E" w:rsidRPr="008B635F">
        <w:rPr>
          <w:sz w:val="22"/>
          <w:szCs w:val="22"/>
        </w:rPr>
        <w:t xml:space="preserve">428 Гражданского </w:t>
      </w:r>
      <w:r w:rsidR="007B2D60" w:rsidRPr="008B635F">
        <w:rPr>
          <w:sz w:val="22"/>
          <w:szCs w:val="22"/>
        </w:rPr>
        <w:t xml:space="preserve">кодекса </w:t>
      </w:r>
      <w:r w:rsidR="00152023" w:rsidRPr="008B635F">
        <w:rPr>
          <w:sz w:val="22"/>
          <w:szCs w:val="22"/>
        </w:rPr>
        <w:t>Российской Федерации</w:t>
      </w:r>
      <w:r w:rsidR="006A607E" w:rsidRPr="008B635F">
        <w:rPr>
          <w:sz w:val="22"/>
          <w:szCs w:val="22"/>
        </w:rPr>
        <w:t xml:space="preserve"> </w:t>
      </w:r>
      <w:r w:rsidR="003273A3" w:rsidRPr="00ED6C26">
        <w:rPr>
          <w:b/>
          <w:sz w:val="22"/>
          <w:szCs w:val="22"/>
        </w:rPr>
        <w:t>Договор обслуживания</w:t>
      </w:r>
      <w:r w:rsidR="000C4698" w:rsidRPr="00ED6C26">
        <w:rPr>
          <w:b/>
          <w:sz w:val="22"/>
          <w:szCs w:val="22"/>
        </w:rPr>
        <w:t xml:space="preserve"> на</w:t>
      </w:r>
      <w:r w:rsidR="00ED3104" w:rsidRPr="00ED6C26">
        <w:rPr>
          <w:b/>
          <w:sz w:val="22"/>
          <w:szCs w:val="22"/>
        </w:rPr>
        <w:t> </w:t>
      </w:r>
      <w:r w:rsidR="000C4698" w:rsidRPr="00ED6C26">
        <w:rPr>
          <w:b/>
          <w:sz w:val="22"/>
          <w:szCs w:val="22"/>
        </w:rPr>
        <w:t>финансовых рынках</w:t>
      </w:r>
      <w:r w:rsidR="00237CFE">
        <w:rPr>
          <w:sz w:val="22"/>
          <w:szCs w:val="22"/>
        </w:rPr>
        <w:t xml:space="preserve"> (далее — Договор)</w:t>
      </w:r>
      <w:r w:rsidR="00ED5183" w:rsidRPr="008B635F">
        <w:rPr>
          <w:sz w:val="22"/>
          <w:szCs w:val="22"/>
        </w:rPr>
        <w:t xml:space="preserve"> </w:t>
      </w:r>
      <w:r w:rsidR="00F71BA4" w:rsidRPr="008B635F">
        <w:rPr>
          <w:sz w:val="22"/>
          <w:szCs w:val="22"/>
        </w:rPr>
        <w:t>в действующей на</w:t>
      </w:r>
      <w:r w:rsidR="00ED3104" w:rsidRPr="008B635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>настоящий момент редакции, утвержденной ООО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 xml:space="preserve">ИК «Фридом Финанс» и опубликованный в сети «Интернет» по адресу </w:t>
      </w:r>
      <w:hyperlink r:id="rId8" w:history="1">
        <w:r w:rsidR="00F71BA4" w:rsidRPr="008B635F">
          <w:rPr>
            <w:rStyle w:val="af"/>
            <w:sz w:val="22"/>
            <w:szCs w:val="22"/>
          </w:rPr>
          <w:t>www.</w:t>
        </w:r>
        <w:r w:rsidR="00F71BA4" w:rsidRPr="008B635F">
          <w:rPr>
            <w:rStyle w:val="af"/>
            <w:sz w:val="22"/>
            <w:szCs w:val="22"/>
            <w:lang w:val="en-US"/>
          </w:rPr>
          <w:t>ffin</w:t>
        </w:r>
        <w:r w:rsidR="00F71BA4" w:rsidRPr="008B635F">
          <w:rPr>
            <w:rStyle w:val="af"/>
            <w:sz w:val="22"/>
            <w:szCs w:val="22"/>
          </w:rPr>
          <w:t>.ru</w:t>
        </w:r>
      </w:hyperlink>
      <w:r w:rsidR="00F71BA4" w:rsidRPr="008B635F">
        <w:rPr>
          <w:sz w:val="22"/>
          <w:szCs w:val="22"/>
        </w:rPr>
        <w:t>, и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>подписывается в</w:t>
      </w:r>
      <w:r w:rsidR="00FB796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 xml:space="preserve">целом под текстом указанного </w:t>
      </w:r>
      <w:r w:rsidR="00AA7EF0">
        <w:rPr>
          <w:sz w:val="22"/>
          <w:szCs w:val="22"/>
        </w:rPr>
        <w:t>Д</w:t>
      </w:r>
      <w:r w:rsidR="00D40EDC" w:rsidRPr="008B635F">
        <w:rPr>
          <w:sz w:val="22"/>
          <w:szCs w:val="22"/>
        </w:rPr>
        <w:t>оговора</w:t>
      </w:r>
      <w:r w:rsidR="00ED5183" w:rsidRPr="008B635F">
        <w:rPr>
          <w:sz w:val="22"/>
          <w:szCs w:val="22"/>
        </w:rPr>
        <w:t>.</w:t>
      </w:r>
    </w:p>
    <w:p w14:paraId="5D66F2D0" w14:textId="7A5960A9" w:rsidR="00B700C0" w:rsidRPr="008B635F" w:rsidRDefault="00B700C0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Для целей заключения и исполнения </w:t>
      </w:r>
      <w:r w:rsidR="00396CD1" w:rsidRPr="008B635F">
        <w:rPr>
          <w:sz w:val="22"/>
          <w:szCs w:val="22"/>
        </w:rPr>
        <w:t xml:space="preserve">Договора </w:t>
      </w:r>
      <w:r w:rsidRPr="008B635F">
        <w:rPr>
          <w:sz w:val="22"/>
          <w:szCs w:val="22"/>
        </w:rPr>
        <w:t>Клиент действует:</w:t>
      </w:r>
    </w:p>
    <w:p w14:paraId="517DF266" w14:textId="5044C3F7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761EF">
        <w:rPr>
          <w:b/>
          <w:bCs/>
          <w:sz w:val="22"/>
          <w:szCs w:val="22"/>
        </w:rPr>
      </w:r>
      <w:r w:rsidR="000761EF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собственный счет</w:t>
      </w:r>
    </w:p>
    <w:p w14:paraId="67C90EEA" w14:textId="17A8C43B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761EF">
        <w:rPr>
          <w:b/>
          <w:bCs/>
          <w:sz w:val="22"/>
          <w:szCs w:val="22"/>
        </w:rPr>
      </w:r>
      <w:r w:rsidR="000761EF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счет клиент</w:t>
      </w:r>
      <w:r w:rsidR="00A71B30" w:rsidRPr="008B635F">
        <w:rPr>
          <w:sz w:val="22"/>
          <w:szCs w:val="22"/>
        </w:rPr>
        <w:t>ов</w:t>
      </w:r>
      <w:r w:rsidR="00C22A35" w:rsidRPr="008B635F">
        <w:rPr>
          <w:sz w:val="22"/>
          <w:szCs w:val="22"/>
        </w:rPr>
        <w:t xml:space="preserve"> </w:t>
      </w:r>
      <w:r w:rsidR="00ED3FAD" w:rsidRPr="008B635F">
        <w:rPr>
          <w:sz w:val="22"/>
          <w:szCs w:val="22"/>
        </w:rPr>
        <w:t>Клиента</w:t>
      </w:r>
    </w:p>
    <w:p w14:paraId="274E1B60" w14:textId="24453F4F" w:rsidR="00ED5183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761EF">
        <w:rPr>
          <w:b/>
          <w:bCs/>
          <w:sz w:val="22"/>
          <w:szCs w:val="22"/>
        </w:rPr>
      </w:r>
      <w:r w:rsidR="000761EF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ED5183" w:rsidRPr="008B635F">
        <w:rPr>
          <w:b/>
          <w:bCs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В качестве доверительного управляющего</w:t>
      </w:r>
    </w:p>
    <w:p w14:paraId="24F8D98D" w14:textId="51DE2104" w:rsidR="00A379E7" w:rsidRPr="008B635F" w:rsidRDefault="00880E12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 п</w:t>
      </w:r>
      <w:r w:rsidR="00CB5215" w:rsidRPr="008B635F">
        <w:rPr>
          <w:b/>
          <w:sz w:val="22"/>
          <w:szCs w:val="22"/>
        </w:rPr>
        <w:t>оруча</w:t>
      </w:r>
      <w:r w:rsidR="00A85225" w:rsidRPr="008B635F">
        <w:rPr>
          <w:b/>
          <w:sz w:val="22"/>
          <w:szCs w:val="22"/>
        </w:rPr>
        <w:t>ет</w:t>
      </w:r>
      <w:r w:rsidR="00BE5D09" w:rsidRPr="008B635F">
        <w:rPr>
          <w:b/>
          <w:sz w:val="22"/>
          <w:szCs w:val="22"/>
        </w:rPr>
        <w:t xml:space="preserve"> </w:t>
      </w:r>
      <w:r w:rsidR="003273A3" w:rsidRPr="008B635F">
        <w:rPr>
          <w:b/>
          <w:sz w:val="22"/>
          <w:szCs w:val="22"/>
        </w:rPr>
        <w:t xml:space="preserve">ООО ИК </w:t>
      </w:r>
      <w:r w:rsidR="00ED5183" w:rsidRPr="008B635F">
        <w:rPr>
          <w:b/>
          <w:sz w:val="22"/>
          <w:szCs w:val="22"/>
        </w:rPr>
        <w:t>«</w:t>
      </w:r>
      <w:r w:rsidR="003273A3" w:rsidRPr="008B635F">
        <w:rPr>
          <w:b/>
          <w:sz w:val="22"/>
          <w:szCs w:val="22"/>
        </w:rPr>
        <w:t>Фридом Финанс»</w:t>
      </w:r>
      <w:r w:rsidR="00307E6E" w:rsidRPr="008B635F">
        <w:rPr>
          <w:sz w:val="22"/>
          <w:szCs w:val="22"/>
        </w:rPr>
        <w:t>:</w:t>
      </w:r>
      <w:r w:rsidR="00B35F92" w:rsidRPr="008B635F">
        <w:rPr>
          <w:sz w:val="22"/>
          <w:szCs w:val="22"/>
        </w:rPr>
        <w:t xml:space="preserve"> </w:t>
      </w:r>
      <w:r w:rsidR="00A379E7" w:rsidRPr="008B635F">
        <w:rPr>
          <w:sz w:val="22"/>
          <w:szCs w:val="22"/>
        </w:rPr>
        <w:t>в соответствии с Договором:</w:t>
      </w:r>
    </w:p>
    <w:p w14:paraId="79BEAFB1" w14:textId="77777777" w:rsidR="00A379E7" w:rsidRPr="008B635F" w:rsidRDefault="0032164C" w:rsidP="00700D0B">
      <w:pPr>
        <w:spacing w:line="260" w:lineRule="exact"/>
        <w:ind w:left="720"/>
        <w:rPr>
          <w:b/>
          <w:bCs/>
          <w:sz w:val="22"/>
          <w:szCs w:val="22"/>
          <w:u w:val="single"/>
        </w:rPr>
      </w:pPr>
      <w:r w:rsidRPr="008B635F">
        <w:rPr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8B635F">
        <w:rPr>
          <w:b/>
          <w:bCs/>
          <w:sz w:val="22"/>
          <w:szCs w:val="22"/>
          <w:u w:val="single"/>
        </w:rPr>
        <w:t xml:space="preserve"> </w:t>
      </w:r>
      <w:r w:rsidRPr="008B635F">
        <w:rPr>
          <w:b/>
          <w:bCs/>
          <w:sz w:val="22"/>
          <w:szCs w:val="22"/>
          <w:u w:val="single"/>
        </w:rPr>
        <w:t>/ Рынкам</w:t>
      </w:r>
      <w:r w:rsidR="00A379E7" w:rsidRPr="008B635F">
        <w:rPr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8B635F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8B635F" w:rsidRDefault="0032164C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8B635F">
              <w:rPr>
                <w:b/>
                <w:color w:val="000000"/>
                <w:sz w:val="22"/>
                <w:szCs w:val="22"/>
              </w:rPr>
              <w:t xml:space="preserve"> / </w:t>
            </w:r>
            <w:r w:rsidRPr="008B635F">
              <w:rPr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8B635F" w:rsidRDefault="00A379E7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B635F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8B635F" w:rsidRDefault="00A379E7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8B635F" w:rsidRDefault="00A379E7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  <w:p w14:paraId="4B12A5B1" w14:textId="62CD4C32" w:rsidR="00A379E7" w:rsidRPr="008B635F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>Срочный рынок иностранных государств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8B635F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8B635F" w:rsidRDefault="00A379E7" w:rsidP="00700D0B">
            <w:pPr>
              <w:spacing w:line="260" w:lineRule="exact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8B635F" w:rsidRDefault="00A379E7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8B635F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8B635F" w:rsidRDefault="001A139A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8B635F" w:rsidRDefault="001A139A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8B635F" w:rsidRDefault="00275A29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8E4317" w:rsidRPr="008E4317">
              <w:rPr>
                <w:color w:val="000000"/>
                <w:sz w:val="22"/>
                <w:szCs w:val="22"/>
              </w:rPr>
              <w:t>ПАО «СПБ Биржа»</w:t>
            </w:r>
          </w:p>
          <w:p w14:paraId="4148E17D" w14:textId="78F10934" w:rsidR="005A50DD" w:rsidRPr="008B635F" w:rsidRDefault="005A50DD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E676F4" w:rsidRPr="008B635F">
              <w:rPr>
                <w:bCs/>
                <w:sz w:val="22"/>
                <w:szCs w:val="22"/>
              </w:rPr>
              <w:t>Фондовый рынок иностранных государств</w:t>
            </w:r>
            <w:r w:rsidR="009B0BA9" w:rsidRPr="008B635F">
              <w:rPr>
                <w:bCs/>
                <w:sz w:val="22"/>
                <w:szCs w:val="22"/>
              </w:rPr>
              <w:t xml:space="preserve"> </w:t>
            </w:r>
            <w:r w:rsidR="00574E7C" w:rsidRPr="008B635F">
              <w:rPr>
                <w:bCs/>
                <w:sz w:val="22"/>
                <w:szCs w:val="22"/>
              </w:rPr>
              <w:t>*</w:t>
            </w:r>
          </w:p>
          <w:p w14:paraId="6D44AF8F" w14:textId="77777777" w:rsidR="001A139A" w:rsidRPr="008B635F" w:rsidRDefault="001A139A" w:rsidP="00E801C6">
            <w:pPr>
              <w:spacing w:line="260" w:lineRule="exact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8B635F" w:rsidRDefault="005A50DD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</w:p>
          <w:p w14:paraId="7F0FF010" w14:textId="6D852B11" w:rsidR="00275A29" w:rsidRPr="008B635F" w:rsidRDefault="001A139A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8B635F" w:rsidRDefault="00275A29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A0F9A8D" w14:textId="1FD47110" w:rsidR="005A50DD" w:rsidRPr="008B635F" w:rsidRDefault="005A50DD" w:rsidP="005A50DD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8B635F" w:rsidRDefault="001A139A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8B635F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8B635F" w:rsidRDefault="00D32C8D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0761EF">
              <w:rPr>
                <w:b/>
                <w:bCs/>
                <w:sz w:val="22"/>
                <w:szCs w:val="22"/>
              </w:rPr>
            </w:r>
            <w:r w:rsidR="000761EF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  <w:r w:rsidR="00E76906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8B635F" w:rsidRDefault="00A379E7" w:rsidP="00700D0B">
      <w:pPr>
        <w:spacing w:line="260" w:lineRule="exact"/>
        <w:rPr>
          <w:b/>
          <w:bCs/>
          <w:color w:val="000000"/>
          <w:sz w:val="22"/>
          <w:szCs w:val="22"/>
        </w:rPr>
      </w:pPr>
    </w:p>
    <w:p w14:paraId="0B0E0913" w14:textId="2F441B1F" w:rsidR="00666F87" w:rsidRPr="008B635F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заявляет</w:t>
      </w:r>
      <w:r w:rsidR="00EF5566"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t>1</w:t>
      </w:r>
    </w:p>
    <w:p w14:paraId="347ECCE2" w14:textId="48058EA4" w:rsidR="00666F87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0761EF">
        <w:rPr>
          <w:b/>
          <w:bCs/>
          <w:sz w:val="22"/>
          <w:szCs w:val="22"/>
        </w:rPr>
      </w:r>
      <w:r w:rsidR="000761EF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666F87" w:rsidRPr="008B635F">
        <w:rPr>
          <w:b/>
          <w:bCs/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ED3104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 xml:space="preserve">статьей </w:t>
      </w:r>
      <w:r w:rsidR="00666F87" w:rsidRPr="008B635F">
        <w:rPr>
          <w:sz w:val="22"/>
          <w:szCs w:val="22"/>
        </w:rPr>
        <w:t xml:space="preserve">428 Гражданского кодекса Российской Федерации </w:t>
      </w:r>
      <w:r w:rsidR="00666F87" w:rsidRPr="000B530E">
        <w:rPr>
          <w:b/>
          <w:sz w:val="22"/>
          <w:szCs w:val="22"/>
        </w:rPr>
        <w:t>Депозитарный договор</w:t>
      </w:r>
      <w:r w:rsidR="00666F87" w:rsidRPr="008B635F">
        <w:rPr>
          <w:sz w:val="22"/>
          <w:szCs w:val="22"/>
        </w:rPr>
        <w:t xml:space="preserve"> в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действующей на настоящий момент редакции, утвержденной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</w:t>
      </w:r>
      <w:r w:rsidR="00337D11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«Фридом Финанс» и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666F87" w:rsidRPr="008B635F">
          <w:rPr>
            <w:rStyle w:val="af"/>
            <w:sz w:val="22"/>
            <w:szCs w:val="22"/>
          </w:rPr>
          <w:t>www.</w:t>
        </w:r>
        <w:r w:rsidR="00666F87" w:rsidRPr="008B635F">
          <w:rPr>
            <w:rStyle w:val="af"/>
            <w:sz w:val="22"/>
            <w:szCs w:val="22"/>
            <w:lang w:val="en-US"/>
          </w:rPr>
          <w:t>ffin</w:t>
        </w:r>
        <w:r w:rsidR="00666F87" w:rsidRPr="008B635F">
          <w:rPr>
            <w:rStyle w:val="af"/>
            <w:sz w:val="22"/>
            <w:szCs w:val="22"/>
          </w:rPr>
          <w:t>.ru</w:t>
        </w:r>
      </w:hyperlink>
      <w:r w:rsidR="00666F87" w:rsidRPr="008B635F">
        <w:rPr>
          <w:sz w:val="22"/>
          <w:szCs w:val="22"/>
        </w:rPr>
        <w:t>, и</w:t>
      </w:r>
      <w:r w:rsidR="001A139A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 xml:space="preserve">подписывается в целом под </w:t>
      </w:r>
      <w:r w:rsidR="004A5A7D" w:rsidRPr="008B635F">
        <w:rPr>
          <w:sz w:val="22"/>
          <w:szCs w:val="22"/>
        </w:rPr>
        <w:t>текстом</w:t>
      </w:r>
      <w:r w:rsidR="00666F87" w:rsidRPr="008B635F">
        <w:rPr>
          <w:sz w:val="22"/>
          <w:szCs w:val="22"/>
        </w:rPr>
        <w:t xml:space="preserve"> указанного договора.</w:t>
      </w:r>
    </w:p>
    <w:p w14:paraId="7F86CFAB" w14:textId="573FB8A0" w:rsidR="00AC6C2A" w:rsidRPr="008B635F" w:rsidRDefault="00F94574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</w:t>
      </w:r>
      <w:r w:rsidR="00666F87" w:rsidRPr="008B635F">
        <w:rPr>
          <w:b/>
          <w:sz w:val="22"/>
          <w:szCs w:val="22"/>
        </w:rPr>
        <w:t xml:space="preserve"> Поручает ООО ИК «Фридом Финанс»</w:t>
      </w:r>
      <w:r w:rsidR="00666F87" w:rsidRPr="008B635F">
        <w:rPr>
          <w:sz w:val="22"/>
          <w:szCs w:val="22"/>
        </w:rPr>
        <w:t xml:space="preserve">: в соответствии с Депозитарным договором открыть </w:t>
      </w:r>
      <w:r w:rsidR="00CB0FF5" w:rsidRPr="008B635F">
        <w:rPr>
          <w:sz w:val="22"/>
          <w:szCs w:val="22"/>
        </w:rPr>
        <w:t xml:space="preserve">счет депо владельца, </w:t>
      </w:r>
      <w:r w:rsidR="00AC16DB" w:rsidRPr="008B635F">
        <w:rPr>
          <w:color w:val="000000"/>
          <w:sz w:val="22"/>
          <w:szCs w:val="22"/>
        </w:rPr>
        <w:t>торговый(</w:t>
      </w:r>
      <w:proofErr w:type="spellStart"/>
      <w:r w:rsidR="00AC16DB" w:rsidRPr="008B635F">
        <w:rPr>
          <w:color w:val="000000"/>
          <w:sz w:val="22"/>
          <w:szCs w:val="22"/>
        </w:rPr>
        <w:t>ые</w:t>
      </w:r>
      <w:proofErr w:type="spellEnd"/>
      <w:r w:rsidR="00AC16DB" w:rsidRPr="008B635F">
        <w:rPr>
          <w:color w:val="000000"/>
          <w:sz w:val="22"/>
          <w:szCs w:val="22"/>
        </w:rPr>
        <w:t xml:space="preserve">) счет(а) депо владельца </w:t>
      </w:r>
      <w:r w:rsidR="00666F87" w:rsidRPr="008B635F">
        <w:rPr>
          <w:sz w:val="22"/>
          <w:szCs w:val="22"/>
        </w:rPr>
        <w:t>в Депозитарии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 «Фридом Финанс» и</w:t>
      </w:r>
      <w:r w:rsidR="008B641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назначает ООО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ИК</w:t>
      </w:r>
      <w:r w:rsidR="00BB1DCD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 xml:space="preserve">поручения, предусмотренные </w:t>
      </w:r>
      <w:r w:rsidR="00386F12" w:rsidRPr="008B635F">
        <w:rPr>
          <w:sz w:val="22"/>
          <w:szCs w:val="22"/>
        </w:rPr>
        <w:t xml:space="preserve">Условиями осуществления депозитарной деятельности Общества с ограниченной ответственностью Инвестиционная </w:t>
      </w:r>
      <w:r w:rsidR="00386F12" w:rsidRPr="008B635F">
        <w:rPr>
          <w:sz w:val="22"/>
          <w:szCs w:val="22"/>
        </w:rPr>
        <w:lastRenderedPageBreak/>
        <w:t>компания «Фридом Финанс» (Клиентский регламент)</w:t>
      </w:r>
      <w:r w:rsidR="00666F87" w:rsidRPr="008B635F">
        <w:rPr>
          <w:sz w:val="22"/>
          <w:szCs w:val="22"/>
        </w:rPr>
        <w:t>, на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основании поручений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счет и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поручению Клиента в</w:t>
      </w:r>
      <w:r w:rsidR="0076522F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>рамках Договора</w:t>
      </w:r>
      <w:r w:rsidR="006F73CB" w:rsidRPr="008B635F">
        <w:rPr>
          <w:sz w:val="22"/>
          <w:szCs w:val="22"/>
        </w:rPr>
        <w:t xml:space="preserve">. </w:t>
      </w:r>
    </w:p>
    <w:p w14:paraId="71D9BD97" w14:textId="4FD255A9" w:rsidR="00AC6C2A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8B635F">
        <w:rPr>
          <w:sz w:val="22"/>
          <w:szCs w:val="22"/>
        </w:rPr>
        <w:t>Б</w:t>
      </w:r>
      <w:r w:rsidRPr="008B635F">
        <w:rPr>
          <w:sz w:val="22"/>
          <w:szCs w:val="22"/>
        </w:rPr>
        <w:t>иржа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</w:t>
      </w:r>
      <w:r w:rsidR="002E632C" w:rsidRPr="008B635F">
        <w:rPr>
          <w:sz w:val="22"/>
          <w:szCs w:val="22"/>
        </w:rPr>
        <w:t>аспоряжения</w:t>
      </w:r>
      <w:r w:rsidR="008B635F" w:rsidRPr="008B635F">
        <w:rPr>
          <w:sz w:val="22"/>
          <w:szCs w:val="22"/>
        </w:rPr>
        <w:t xml:space="preserve"> / </w:t>
      </w:r>
      <w:r w:rsidR="002E632C"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 xml:space="preserve">депо владельца предоставляются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>НКО НКЦ (АО).</w:t>
      </w:r>
    </w:p>
    <w:p w14:paraId="494B4E67" w14:textId="415C1DE2" w:rsidR="002E632C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</w:t>
      </w:r>
      <w:r w:rsidR="008E4317" w:rsidRPr="008E4317">
        <w:rPr>
          <w:sz w:val="22"/>
          <w:szCs w:val="22"/>
        </w:rPr>
        <w:t>ПАО «СПБ Биржа»</w:t>
      </w:r>
      <w:r w:rsidRPr="008B635F">
        <w:rPr>
          <w:sz w:val="22"/>
          <w:szCs w:val="22"/>
        </w:rPr>
        <w:t xml:space="preserve">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5D6EA3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распоряжения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/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депо владельца предоставляются</w:t>
      </w:r>
      <w:r w:rsidR="00AC6C2A" w:rsidRPr="008B635F">
        <w:rPr>
          <w:sz w:val="22"/>
          <w:szCs w:val="22"/>
        </w:rPr>
        <w:t xml:space="preserve">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Pr="008B635F">
        <w:rPr>
          <w:sz w:val="22"/>
          <w:szCs w:val="22"/>
        </w:rPr>
        <w:t xml:space="preserve"> </w:t>
      </w:r>
      <w:r w:rsidR="00CF3D52" w:rsidRPr="008B635F">
        <w:rPr>
          <w:sz w:val="22"/>
          <w:szCs w:val="22"/>
        </w:rPr>
        <w:t>НКО-ЦК «Клиринговый центр МФБ» (АО)</w:t>
      </w:r>
      <w:r w:rsidRPr="008B635F">
        <w:rPr>
          <w:sz w:val="22"/>
          <w:szCs w:val="22"/>
        </w:rPr>
        <w:t>.</w:t>
      </w:r>
      <w:r w:rsidR="002E632C" w:rsidRPr="008B635F">
        <w:rPr>
          <w:sz w:val="22"/>
          <w:szCs w:val="22"/>
        </w:rPr>
        <w:t xml:space="preserve"> </w:t>
      </w:r>
    </w:p>
    <w:p w14:paraId="690BABB1" w14:textId="77777777" w:rsidR="00880E12" w:rsidRPr="008B635F" w:rsidRDefault="00880E12" w:rsidP="00700D0B">
      <w:pPr>
        <w:spacing w:line="260" w:lineRule="exact"/>
        <w:rPr>
          <w:sz w:val="22"/>
          <w:szCs w:val="22"/>
        </w:rPr>
      </w:pPr>
    </w:p>
    <w:p w14:paraId="7FC6A32D" w14:textId="77777777" w:rsidR="00CB5215" w:rsidRPr="008B635F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Настоящим Клиент</w:t>
      </w:r>
      <w:r w:rsidR="000D35ED" w:rsidRPr="008B635F">
        <w:rPr>
          <w:b/>
          <w:sz w:val="22"/>
          <w:szCs w:val="22"/>
        </w:rPr>
        <w:t xml:space="preserve"> </w:t>
      </w:r>
      <w:r w:rsidR="00025DD6" w:rsidRPr="008B635F">
        <w:rPr>
          <w:b/>
          <w:sz w:val="22"/>
          <w:szCs w:val="22"/>
        </w:rPr>
        <w:t>п</w:t>
      </w:r>
      <w:r w:rsidR="000D35ED" w:rsidRPr="008B635F">
        <w:rPr>
          <w:b/>
          <w:sz w:val="22"/>
          <w:szCs w:val="22"/>
        </w:rPr>
        <w:t>одтвержда</w:t>
      </w:r>
      <w:r w:rsidR="00A85225" w:rsidRPr="008B635F">
        <w:rPr>
          <w:b/>
          <w:sz w:val="22"/>
          <w:szCs w:val="22"/>
        </w:rPr>
        <w:t>ет</w:t>
      </w:r>
      <w:r w:rsidR="00A720D0" w:rsidRPr="008B635F">
        <w:rPr>
          <w:b/>
          <w:sz w:val="22"/>
          <w:szCs w:val="22"/>
        </w:rPr>
        <w:t>, что</w:t>
      </w:r>
    </w:p>
    <w:p w14:paraId="026EFB8C" w14:textId="4F34B21A" w:rsidR="00CE2703" w:rsidRPr="008B635F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r w:rsidR="00A720D0" w:rsidRPr="008B635F">
        <w:rPr>
          <w:sz w:val="22"/>
          <w:szCs w:val="22"/>
        </w:rPr>
        <w:t>не име</w:t>
      </w:r>
      <w:r w:rsidRPr="008B635F">
        <w:rPr>
          <w:sz w:val="22"/>
          <w:szCs w:val="22"/>
        </w:rPr>
        <w:t>ет</w:t>
      </w:r>
      <w:r w:rsidR="00A720D0" w:rsidRPr="008B635F">
        <w:rPr>
          <w:sz w:val="22"/>
          <w:szCs w:val="22"/>
        </w:rPr>
        <w:t xml:space="preserve"> счетов в банках, зарегистрированных в государствах (на</w:t>
      </w:r>
      <w:r w:rsidR="00B80B61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территории), которые не</w:t>
      </w:r>
      <w:r w:rsidR="00424650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8B635F">
        <w:rPr>
          <w:sz w:val="22"/>
          <w:szCs w:val="22"/>
        </w:rPr>
        <w:t> </w:t>
      </w:r>
      <w:r w:rsidR="00F03656" w:rsidRPr="008B635F">
        <w:rPr>
          <w:sz w:val="22"/>
          <w:szCs w:val="22"/>
        </w:rPr>
        <w:t>ф</w:t>
      </w:r>
      <w:r w:rsidR="00A720D0" w:rsidRPr="008B635F">
        <w:rPr>
          <w:sz w:val="22"/>
          <w:szCs w:val="22"/>
        </w:rPr>
        <w:t>инансированию терроризма.</w:t>
      </w:r>
    </w:p>
    <w:p w14:paraId="76B4E99F" w14:textId="77777777" w:rsidR="000D35ED" w:rsidRPr="008B635F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они зарегистрированы, постоянно действующих органов управления</w:t>
      </w:r>
      <w:r w:rsidR="00B346D5" w:rsidRPr="008B635F">
        <w:rPr>
          <w:sz w:val="22"/>
          <w:szCs w:val="22"/>
        </w:rPr>
        <w:t>.</w:t>
      </w:r>
      <w:r w:rsidR="00F03656" w:rsidRPr="008B635F">
        <w:rPr>
          <w:sz w:val="22"/>
          <w:szCs w:val="22"/>
        </w:rPr>
        <w:t xml:space="preserve"> </w:t>
      </w:r>
    </w:p>
    <w:p w14:paraId="157368B6" w14:textId="77777777" w:rsidR="00033600" w:rsidRPr="008B635F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8B635F">
        <w:rPr>
          <w:snapToGrid w:val="0"/>
          <w:sz w:val="22"/>
          <w:szCs w:val="22"/>
          <w:lang w:eastAsia="en-US"/>
        </w:rPr>
        <w:t>оказания услуг на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финансовых рынках</w:t>
      </w:r>
      <w:r w:rsidRPr="008B635F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8B635F">
        <w:rPr>
          <w:snapToGrid w:val="0"/>
          <w:sz w:val="22"/>
          <w:szCs w:val="22"/>
          <w:lang w:eastAsia="en-US"/>
        </w:rPr>
        <w:t xml:space="preserve"> (для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профессиональных и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институциональных клиентов)</w:t>
      </w:r>
      <w:r w:rsidRPr="008B635F">
        <w:rPr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0EBFC2E7" w:rsidR="00033938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="001A139A" w:rsidRPr="008B635F">
        <w:rPr>
          <w:b w:val="0"/>
          <w:iCs/>
          <w:sz w:val="22"/>
          <w:szCs w:val="22"/>
          <w:lang w:val="ru-RU"/>
        </w:rPr>
        <w:t xml:space="preserve">г. </w:t>
      </w:r>
      <w:r w:rsidRPr="008B635F">
        <w:rPr>
          <w:b w:val="0"/>
          <w:iCs/>
          <w:sz w:val="22"/>
          <w:szCs w:val="22"/>
          <w:lang w:val="ru-RU"/>
        </w:rPr>
        <w:t>№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224-ФЗ </w:t>
      </w:r>
      <w:r w:rsidR="001A139A" w:rsidRPr="008B635F">
        <w:rPr>
          <w:b w:val="0"/>
          <w:iCs/>
          <w:sz w:val="22"/>
          <w:szCs w:val="22"/>
          <w:lang w:val="ru-RU"/>
        </w:rPr>
        <w:t>«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1A139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манипулированию рынком 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8B635F">
        <w:rPr>
          <w:b w:val="0"/>
          <w:iCs/>
          <w:sz w:val="22"/>
          <w:szCs w:val="22"/>
          <w:lang w:val="ru-RU"/>
        </w:rPr>
        <w:t>»</w:t>
      </w:r>
      <w:r w:rsidRPr="008B635F">
        <w:rPr>
          <w:b w:val="0"/>
          <w:iCs/>
          <w:sz w:val="22"/>
          <w:szCs w:val="22"/>
          <w:lang w:val="ru-RU"/>
        </w:rPr>
        <w:t xml:space="preserve"> и принятых в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55AA9781" w:rsidR="00025DD6" w:rsidRPr="008B635F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8B635F">
        <w:rPr>
          <w:snapToGrid w:val="0"/>
          <w:sz w:val="22"/>
          <w:szCs w:val="22"/>
          <w:lang w:eastAsia="en-US"/>
        </w:rPr>
        <w:t xml:space="preserve"> </w:t>
      </w:r>
      <w:r w:rsidRPr="008B635F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 w:rsidRPr="008B635F">
        <w:rPr>
          <w:snapToGrid w:val="0"/>
          <w:sz w:val="22"/>
          <w:szCs w:val="22"/>
          <w:lang w:eastAsia="en-US"/>
        </w:rPr>
        <w:t>«</w:t>
      </w:r>
      <w:r w:rsidRPr="008B635F">
        <w:rPr>
          <w:snapToGrid w:val="0"/>
          <w:sz w:val="22"/>
          <w:szCs w:val="22"/>
          <w:lang w:eastAsia="en-US"/>
        </w:rPr>
        <w:t>Фридом Финанс» (для</w:t>
      </w:r>
      <w:r w:rsidR="002926F0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8B635F">
        <w:rPr>
          <w:snapToGrid w:val="0"/>
          <w:sz w:val="22"/>
          <w:szCs w:val="22"/>
          <w:lang w:eastAsia="en-US"/>
        </w:rPr>
        <w:t xml:space="preserve"> (далее</w:t>
      </w:r>
      <w:r w:rsidR="00FB796F">
        <w:rPr>
          <w:snapToGrid w:val="0"/>
          <w:sz w:val="22"/>
          <w:szCs w:val="22"/>
          <w:lang w:eastAsia="en-US"/>
        </w:rPr>
        <w:t> </w:t>
      </w:r>
      <w:r w:rsidR="002A2B1E">
        <w:rPr>
          <w:snapToGrid w:val="0"/>
          <w:sz w:val="22"/>
          <w:szCs w:val="22"/>
          <w:lang w:eastAsia="en-US"/>
        </w:rPr>
        <w:t xml:space="preserve">— </w:t>
      </w:r>
      <w:r w:rsidR="00A3054A" w:rsidRPr="008B635F">
        <w:rPr>
          <w:snapToGrid w:val="0"/>
          <w:sz w:val="22"/>
          <w:szCs w:val="22"/>
          <w:lang w:eastAsia="en-US"/>
        </w:rPr>
        <w:t>Регламент)</w:t>
      </w:r>
      <w:r w:rsidRPr="008B635F">
        <w:rPr>
          <w:snapToGrid w:val="0"/>
          <w:sz w:val="22"/>
          <w:szCs w:val="22"/>
          <w:lang w:eastAsia="en-US"/>
        </w:rPr>
        <w:t>.</w:t>
      </w:r>
      <w:r w:rsidR="00025DD6" w:rsidRPr="008B635F" w:rsidDel="003667D7">
        <w:rPr>
          <w:iCs/>
          <w:sz w:val="22"/>
          <w:szCs w:val="22"/>
        </w:rPr>
        <w:t xml:space="preserve"> </w:t>
      </w:r>
    </w:p>
    <w:p w14:paraId="4966992F" w14:textId="43CC6881" w:rsidR="00033938" w:rsidRPr="008B635F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bookmarkStart w:id="2" w:name="_Hlk54013032"/>
      <w:r w:rsidRPr="008B635F">
        <w:rPr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8B635F">
        <w:rPr>
          <w:sz w:val="22"/>
          <w:szCs w:val="22"/>
        </w:rPr>
        <w:t>.</w:t>
      </w:r>
    </w:p>
    <w:p w14:paraId="2B1916DE" w14:textId="3A789824" w:rsidR="00DB5822" w:rsidRPr="008B635F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sz w:val="22"/>
          <w:szCs w:val="22"/>
        </w:rPr>
      </w:pPr>
      <w:r w:rsidRPr="008B635F">
        <w:rPr>
          <w:rFonts w:ascii="Times New Roman" w:hAnsi="Times New Roman"/>
          <w:sz w:val="22"/>
          <w:szCs w:val="22"/>
        </w:rPr>
        <w:t xml:space="preserve">Клиент соответствует требованиям к </w:t>
      </w:r>
      <w:r w:rsidR="00E12CF3" w:rsidRPr="008B635F">
        <w:rPr>
          <w:rFonts w:ascii="Times New Roman" w:hAnsi="Times New Roman"/>
          <w:sz w:val="22"/>
          <w:szCs w:val="22"/>
        </w:rPr>
        <w:t xml:space="preserve">стороне </w:t>
      </w:r>
      <w:r w:rsidRPr="008B635F">
        <w:rPr>
          <w:rFonts w:ascii="Times New Roman" w:hAnsi="Times New Roman"/>
          <w:sz w:val="22"/>
          <w:szCs w:val="22"/>
        </w:rPr>
        <w:t>правоотношений по Договору, то есть относится к</w:t>
      </w:r>
      <w:r w:rsidR="00FB796F">
        <w:rPr>
          <w:rFonts w:ascii="Times New Roman" w:hAnsi="Times New Roman"/>
          <w:sz w:val="22"/>
          <w:szCs w:val="22"/>
        </w:rPr>
        <w:t> </w:t>
      </w:r>
      <w:r w:rsidRPr="008B635F">
        <w:rPr>
          <w:rFonts w:ascii="Times New Roman" w:hAnsi="Times New Roman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75C7106A" w:rsidR="00025DD6" w:rsidRPr="008B635F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информации, использования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рыночных данных Срочного рынка иностранных государств, </w:t>
      </w:r>
      <w:r w:rsidR="002F0B2B" w:rsidRPr="008B635F">
        <w:rPr>
          <w:b w:val="0"/>
          <w:iCs/>
          <w:sz w:val="22"/>
          <w:szCs w:val="22"/>
          <w:lang w:val="ru-RU"/>
        </w:rPr>
        <w:t xml:space="preserve">использования рыночной информации на Фондовом рынке иностранных государств </w:t>
      </w:r>
      <w:r w:rsidRPr="008B635F">
        <w:rPr>
          <w:b w:val="0"/>
          <w:iCs/>
          <w:sz w:val="22"/>
          <w:szCs w:val="22"/>
          <w:lang w:val="ru-RU"/>
        </w:rPr>
        <w:t>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информирован об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8B635F">
        <w:rPr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ограничениях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8B635F">
        <w:rPr>
          <w:b w:val="0"/>
          <w:iCs/>
          <w:sz w:val="22"/>
          <w:szCs w:val="22"/>
          <w:lang w:val="ru-RU"/>
        </w:rPr>
        <w:t xml:space="preserve">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2409DC" w:rsidRPr="008B635F">
        <w:rPr>
          <w:b w:val="0"/>
          <w:iCs/>
          <w:sz w:val="22"/>
          <w:szCs w:val="22"/>
          <w:lang w:val="ru-RU"/>
        </w:rPr>
        <w:t>рыночных данных</w:t>
      </w:r>
      <w:r w:rsidR="00143453" w:rsidRPr="008B635F">
        <w:rPr>
          <w:b w:val="0"/>
          <w:iCs/>
          <w:sz w:val="22"/>
          <w:szCs w:val="22"/>
          <w:lang w:val="ru-RU"/>
        </w:rPr>
        <w:t>,</w:t>
      </w:r>
      <w:r w:rsidR="00025DD6" w:rsidRPr="008B635F">
        <w:rPr>
          <w:b w:val="0"/>
          <w:iCs/>
          <w:sz w:val="22"/>
          <w:szCs w:val="22"/>
          <w:lang w:val="ru-RU"/>
        </w:rPr>
        <w:t xml:space="preserve"> указанных в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Регламенте и</w:t>
      </w:r>
      <w:r w:rsidR="00054E59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6D91C18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Брокера при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также определенные в</w:t>
      </w:r>
      <w:r w:rsidR="004708A2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8B635F">
        <w:rPr>
          <w:b w:val="0"/>
          <w:iCs/>
          <w:sz w:val="22"/>
          <w:szCs w:val="22"/>
          <w:lang w:val="ru-RU"/>
        </w:rPr>
        <w:t>н</w:t>
      </w:r>
      <w:r w:rsidRPr="008B635F">
        <w:rPr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лучшее условие в</w:t>
      </w:r>
      <w:r w:rsidR="00AD59B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8B635F">
        <w:rPr>
          <w:b w:val="0"/>
          <w:iCs/>
          <w:sz w:val="22"/>
          <w:szCs w:val="22"/>
          <w:lang w:val="ru-RU"/>
        </w:rPr>
        <w:t>я</w:t>
      </w:r>
      <w:r w:rsidRPr="008B635F">
        <w:rPr>
          <w:b w:val="0"/>
          <w:iCs/>
          <w:sz w:val="22"/>
          <w:szCs w:val="22"/>
          <w:lang w:val="ru-RU"/>
        </w:rPr>
        <w:t xml:space="preserve"> </w:t>
      </w:r>
      <w:r w:rsidR="00402469" w:rsidRPr="008B635F">
        <w:rPr>
          <w:b w:val="0"/>
          <w:iCs/>
          <w:sz w:val="22"/>
          <w:szCs w:val="22"/>
          <w:lang w:val="ru-RU"/>
        </w:rPr>
        <w:t xml:space="preserve">Договора </w:t>
      </w:r>
      <w:r w:rsidRPr="008B635F">
        <w:rPr>
          <w:b w:val="0"/>
          <w:iCs/>
          <w:sz w:val="22"/>
          <w:szCs w:val="22"/>
          <w:lang w:val="ru-RU"/>
        </w:rPr>
        <w:t>в объеме</w:t>
      </w:r>
      <w:r w:rsidR="003D3656" w:rsidRPr="008B635F">
        <w:rPr>
          <w:b w:val="0"/>
          <w:iCs/>
          <w:sz w:val="22"/>
          <w:szCs w:val="22"/>
          <w:lang w:val="ru-RU"/>
        </w:rPr>
        <w:t>,</w:t>
      </w:r>
      <w:r w:rsidRPr="008B635F">
        <w:rPr>
          <w:b w:val="0"/>
          <w:iCs/>
          <w:sz w:val="22"/>
          <w:szCs w:val="22"/>
          <w:lang w:val="ru-RU"/>
        </w:rPr>
        <w:t xml:space="preserve"> определенном </w:t>
      </w:r>
      <w:r w:rsidRPr="008B635F">
        <w:rPr>
          <w:b w:val="0"/>
          <w:sz w:val="22"/>
          <w:szCs w:val="22"/>
        </w:rPr>
        <w:t>Базовы</w:t>
      </w:r>
      <w:r w:rsidRPr="008B635F">
        <w:rPr>
          <w:b w:val="0"/>
          <w:sz w:val="22"/>
          <w:szCs w:val="22"/>
          <w:lang w:val="ru-RU"/>
        </w:rPr>
        <w:t>ми</w:t>
      </w:r>
      <w:r w:rsidRPr="008B635F">
        <w:rPr>
          <w:b w:val="0"/>
          <w:sz w:val="22"/>
          <w:szCs w:val="22"/>
        </w:rPr>
        <w:t xml:space="preserve"> стандарт</w:t>
      </w:r>
      <w:r w:rsidRPr="008B635F">
        <w:rPr>
          <w:b w:val="0"/>
          <w:sz w:val="22"/>
          <w:szCs w:val="22"/>
          <w:lang w:val="ru-RU"/>
        </w:rPr>
        <w:t>ами</w:t>
      </w:r>
      <w:r w:rsidRPr="008B635F">
        <w:rPr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B635F">
        <w:rPr>
          <w:b w:val="0"/>
          <w:sz w:val="22"/>
          <w:szCs w:val="22"/>
          <w:lang w:val="ru-RU"/>
        </w:rPr>
        <w:t xml:space="preserve"> и</w:t>
      </w:r>
      <w:r w:rsidR="00424650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законодательством Российской Федерации о</w:t>
      </w:r>
      <w:r w:rsidR="00905B59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8B635F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  <w:bookmarkEnd w:id="1"/>
    </w:p>
    <w:sectPr w:rsidR="00AE5867" w:rsidRPr="008B635F" w:rsidSect="008775DB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412CFE71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0761EF">
          <w:rPr>
            <w:noProof/>
            <w:sz w:val="20"/>
          </w:rPr>
          <w:t>1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E322E" w14:textId="77777777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 xml:space="preserve">Приложение №1-1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336E0D0D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E632C"/>
    <w:rsid w:val="002E6811"/>
    <w:rsid w:val="002F0B2B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63B8"/>
    <w:rsid w:val="00E76906"/>
    <w:rsid w:val="00E77804"/>
    <w:rsid w:val="00E801C6"/>
    <w:rsid w:val="00E87FDE"/>
    <w:rsid w:val="00EA6BF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A5FEA-2B53-4F4C-88D4-305BBC19E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746</Words>
  <Characters>5706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6440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48</cp:revision>
  <cp:lastPrinted>2009-09-15T15:46:00Z</cp:lastPrinted>
  <dcterms:created xsi:type="dcterms:W3CDTF">2021-04-27T08:26:00Z</dcterms:created>
  <dcterms:modified xsi:type="dcterms:W3CDTF">2021-09-28T16:03:00Z</dcterms:modified>
</cp:coreProperties>
</file>