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E3325" w14:textId="77777777" w:rsidR="00A74129" w:rsidRPr="00E550C0" w:rsidRDefault="00A74129" w:rsidP="00A74129">
      <w:pPr>
        <w:pStyle w:val="10"/>
        <w:tabs>
          <w:tab w:val="left" w:pos="497"/>
          <w:tab w:val="left" w:pos="9523"/>
        </w:tabs>
        <w:spacing w:before="92"/>
        <w:jc w:val="center"/>
        <w:rPr>
          <w:rFonts w:ascii="Arial" w:hAnsi="Arial" w:cs="Arial"/>
          <w:sz w:val="24"/>
          <w:szCs w:val="24"/>
          <w:shd w:val="clear" w:color="auto" w:fill="CCCCCC"/>
        </w:rPr>
      </w:pPr>
    </w:p>
    <w:p w14:paraId="0BBCD129" w14:textId="77777777" w:rsidR="00593780" w:rsidRPr="00AD02BD" w:rsidRDefault="00593780" w:rsidP="001E0D86">
      <w:pPr>
        <w:pStyle w:val="BD1"/>
      </w:pPr>
      <w:r w:rsidRPr="00AD02BD">
        <w:t xml:space="preserve">Условия доступа клиентов в </w:t>
      </w:r>
      <w:r w:rsidR="008D789C">
        <w:t>Э</w:t>
      </w:r>
      <w:r w:rsidRPr="00AD02BD">
        <w:t xml:space="preserve">лектронную </w:t>
      </w:r>
      <w:r w:rsidR="008D789C">
        <w:t>Б</w:t>
      </w:r>
      <w:r w:rsidRPr="00AD02BD">
        <w:t xml:space="preserve">рокерскую </w:t>
      </w:r>
      <w:r w:rsidR="008D789C">
        <w:t>С</w:t>
      </w:r>
      <w:r w:rsidRPr="00AD02BD">
        <w:t>истему через Систему QUIK</w:t>
      </w:r>
    </w:p>
    <w:p w14:paraId="65B0C6A4" w14:textId="77777777" w:rsidR="00593780" w:rsidRPr="000F4C8F" w:rsidRDefault="00593780" w:rsidP="001E0D86">
      <w:pPr>
        <w:pStyle w:val="BD1"/>
      </w:pPr>
    </w:p>
    <w:p w14:paraId="49C17CFC" w14:textId="77777777" w:rsidR="00A74129" w:rsidRPr="000F4C8F" w:rsidRDefault="00A74129" w:rsidP="001E0D86">
      <w:pPr>
        <w:pStyle w:val="BD1"/>
        <w:numPr>
          <w:ilvl w:val="0"/>
          <w:numId w:val="36"/>
        </w:numPr>
      </w:pPr>
      <w:r w:rsidRPr="000F4C8F">
        <w:t>ОБЩИЕ ПОЛОЖЕНИЯ</w:t>
      </w:r>
    </w:p>
    <w:p w14:paraId="1EE4AF9B" w14:textId="77777777" w:rsidR="002505E4" w:rsidRPr="000F4C8F" w:rsidRDefault="00AB4105" w:rsidP="00A7412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Настоящ</w:t>
      </w:r>
      <w:r w:rsidR="00A74129" w:rsidRPr="000F4C8F">
        <w:rPr>
          <w:rFonts w:ascii="Arial" w:hAnsi="Arial" w:cs="Arial"/>
        </w:rPr>
        <w:t xml:space="preserve">ие Условия доступа Клиентов в Электронную Брокерскую </w:t>
      </w:r>
      <w:r w:rsidR="008D789C">
        <w:rPr>
          <w:rFonts w:ascii="Arial" w:hAnsi="Arial" w:cs="Arial"/>
        </w:rPr>
        <w:t>С</w:t>
      </w:r>
      <w:r w:rsidR="00A74129" w:rsidRPr="000F4C8F">
        <w:rPr>
          <w:rFonts w:ascii="Arial" w:hAnsi="Arial" w:cs="Arial"/>
        </w:rPr>
        <w:t>истему через Систему QUIK</w:t>
      </w:r>
      <w:r w:rsidRPr="000F4C8F">
        <w:rPr>
          <w:rFonts w:ascii="Arial" w:hAnsi="Arial" w:cs="Arial"/>
        </w:rPr>
        <w:t xml:space="preserve"> содержит существенные условия Соглашения об использовании </w:t>
      </w:r>
      <w:r w:rsidR="00810376">
        <w:rPr>
          <w:rFonts w:ascii="Arial" w:hAnsi="Arial" w:cs="Arial"/>
        </w:rPr>
        <w:t>Системы QUIK</w:t>
      </w:r>
      <w:r w:rsidR="00AD02BD">
        <w:rPr>
          <w:rFonts w:ascii="Arial" w:hAnsi="Arial" w:cs="Arial"/>
        </w:rPr>
        <w:t xml:space="preserve"> (</w:t>
      </w:r>
      <w:r w:rsidR="00AB7187" w:rsidRPr="000F4C8F">
        <w:rPr>
          <w:rFonts w:ascii="Arial" w:hAnsi="Arial" w:cs="Arial"/>
        </w:rPr>
        <w:t>далее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Соглашени</w:t>
      </w:r>
      <w:r w:rsidR="00423589" w:rsidRPr="000F4C8F">
        <w:rPr>
          <w:rFonts w:ascii="Arial" w:hAnsi="Arial" w:cs="Arial"/>
        </w:rPr>
        <w:t>е</w:t>
      </w:r>
      <w:r w:rsidR="00AD02BD">
        <w:rPr>
          <w:rFonts w:ascii="Arial" w:hAnsi="Arial" w:cs="Arial"/>
        </w:rPr>
        <w:t>)</w:t>
      </w:r>
      <w:r w:rsidRPr="000F4C8F">
        <w:rPr>
          <w:rFonts w:ascii="Arial" w:hAnsi="Arial" w:cs="Arial"/>
        </w:rPr>
        <w:t>.</w:t>
      </w:r>
    </w:p>
    <w:p w14:paraId="4631A1E7" w14:textId="77777777" w:rsidR="00045283" w:rsidRPr="000F4C8F" w:rsidRDefault="00045283" w:rsidP="00045283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bookmarkStart w:id="0" w:name="_Hlk530133572"/>
      <w:r w:rsidRPr="000F4C8F">
        <w:rPr>
          <w:rFonts w:ascii="Arial" w:hAnsi="Arial" w:cs="Arial"/>
        </w:rPr>
        <w:t xml:space="preserve">Настоящее Соглашение является неотъемлемой частью Регламента </w:t>
      </w:r>
      <w:r w:rsidR="00AD02BD">
        <w:rPr>
          <w:rFonts w:ascii="Arial" w:hAnsi="Arial" w:cs="Arial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0F4C8F">
        <w:rPr>
          <w:rFonts w:ascii="Arial" w:hAnsi="Arial" w:cs="Arial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для доступа к Электронной Брокерской Системе.</w:t>
      </w:r>
    </w:p>
    <w:bookmarkEnd w:id="0"/>
    <w:p w14:paraId="791CF787" w14:textId="77777777" w:rsidR="002505E4" w:rsidRPr="000F4C8F" w:rsidRDefault="00AB4105" w:rsidP="00045283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Условия, зафиксированные в настоящем Соглашении, считаются акцептованными Клиентом при подаче Клиентом Брокеру с использованием Электронной Брокерской системы </w:t>
      </w:r>
      <w:r w:rsidR="00730597" w:rsidRPr="000F4C8F">
        <w:rPr>
          <w:rFonts w:ascii="Arial" w:hAnsi="Arial" w:cs="Arial"/>
        </w:rPr>
        <w:t xml:space="preserve">ТРЕЙДЕРНЕТ </w:t>
      </w:r>
      <w:r w:rsidR="00E419CB" w:rsidRPr="000F4C8F">
        <w:rPr>
          <w:rFonts w:ascii="Arial" w:hAnsi="Arial" w:cs="Arial"/>
        </w:rPr>
        <w:t xml:space="preserve">или в бумажном виде </w:t>
      </w:r>
      <w:r w:rsidRPr="000F4C8F">
        <w:rPr>
          <w:rFonts w:ascii="Arial" w:hAnsi="Arial" w:cs="Arial"/>
        </w:rPr>
        <w:t xml:space="preserve">Поручения «Регистрация ключей QUIK» либо </w:t>
      </w:r>
      <w:bookmarkStart w:id="1" w:name="_Hlk530139059"/>
      <w:r w:rsidRPr="000F4C8F">
        <w:rPr>
          <w:rFonts w:ascii="Arial" w:hAnsi="Arial" w:cs="Arial"/>
        </w:rPr>
        <w:t xml:space="preserve">Поручения на подключение </w:t>
      </w:r>
      <w:r w:rsidR="00810376">
        <w:rPr>
          <w:rFonts w:ascii="Arial" w:hAnsi="Arial" w:cs="Arial"/>
        </w:rPr>
        <w:t>Системы QUIK</w:t>
      </w:r>
      <w:bookmarkEnd w:id="1"/>
      <w:r w:rsidRPr="000F4C8F">
        <w:rPr>
          <w:rFonts w:ascii="Arial" w:hAnsi="Arial" w:cs="Arial"/>
        </w:rPr>
        <w:t>.</w:t>
      </w:r>
    </w:p>
    <w:p w14:paraId="6750E35C" w14:textId="77777777" w:rsidR="002505E4" w:rsidRPr="000F4C8F" w:rsidRDefault="00AB4105" w:rsidP="00A7412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252F413A" w14:textId="77777777" w:rsidR="002505E4" w:rsidRPr="000F4C8F" w:rsidRDefault="00AB4105" w:rsidP="00A7412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Термины и определения, указанные в Соглашении, используются, если иное не установлено соглашением с Клиентом,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значениях,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определенных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Регламентом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Соглашением,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также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следующих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значениях:</w:t>
      </w:r>
    </w:p>
    <w:p w14:paraId="20E60AC4" w14:textId="77777777" w:rsidR="002505E4" w:rsidRPr="000F4C8F" w:rsidRDefault="00526F32" w:rsidP="00AF59EB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С</w:t>
      </w:r>
      <w:r w:rsidR="00AB4105" w:rsidRPr="000F4C8F">
        <w:rPr>
          <w:rFonts w:ascii="Arial" w:hAnsi="Arial" w:cs="Arial"/>
        </w:rPr>
        <w:t>истема QUIK (</w:t>
      </w:r>
      <w:r w:rsidR="006C66B5" w:rsidRPr="000F4C8F">
        <w:rPr>
          <w:rFonts w:ascii="Arial" w:hAnsi="Arial" w:cs="Arial"/>
        </w:rPr>
        <w:t xml:space="preserve">ПО </w:t>
      </w:r>
      <w:r w:rsidR="006C66B5" w:rsidRPr="000F4C8F">
        <w:rPr>
          <w:rFonts w:ascii="Arial" w:hAnsi="Arial" w:cs="Arial"/>
          <w:lang w:val="en-US"/>
        </w:rPr>
        <w:t>QUIK</w:t>
      </w:r>
      <w:r w:rsidR="0031048E" w:rsidRPr="000F4C8F">
        <w:rPr>
          <w:rFonts w:ascii="Arial" w:hAnsi="Arial" w:cs="Arial"/>
        </w:rPr>
        <w:t>, ПО, программное обеспечение</w:t>
      </w:r>
      <w:r w:rsidR="00AB4105" w:rsidRPr="000F4C8F">
        <w:rPr>
          <w:rFonts w:ascii="Arial" w:hAnsi="Arial" w:cs="Arial"/>
        </w:rPr>
        <w:t>)</w:t>
      </w:r>
      <w:r w:rsidR="00AD02BD">
        <w:rPr>
          <w:rFonts w:ascii="Arial" w:hAnsi="Arial" w:cs="Arial"/>
        </w:rPr>
        <w:t xml:space="preserve"> — </w:t>
      </w:r>
      <w:r w:rsidR="00AB4105" w:rsidRPr="000F4C8F">
        <w:rPr>
          <w:rFonts w:ascii="Arial" w:hAnsi="Arial" w:cs="Arial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0F4C8F">
        <w:rPr>
          <w:rFonts w:ascii="Arial" w:hAnsi="Arial" w:cs="Arial"/>
        </w:rPr>
        <w:t>ом</w:t>
      </w:r>
      <w:r w:rsidR="00AB4105" w:rsidRPr="000F4C8F">
        <w:rPr>
          <w:rFonts w:ascii="Arial" w:hAnsi="Arial" w:cs="Arial"/>
        </w:rPr>
        <w:t xml:space="preserve"> через сеть Интернет.</w:t>
      </w:r>
      <w:r w:rsidR="00E419CB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 xml:space="preserve">Обладателем имущественных и авторских прав на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является ЗАО «АРКА Технолоджиз» (ОГРН </w:t>
      </w:r>
      <w:r w:rsidRPr="000F4C8F">
        <w:rPr>
          <w:rFonts w:ascii="Arial" w:hAnsi="Arial" w:cs="Arial"/>
          <w:shd w:val="clear" w:color="auto" w:fill="FFFFFF"/>
        </w:rPr>
        <w:t>1055407002452</w:t>
      </w:r>
      <w:r w:rsidRPr="000F4C8F">
        <w:rPr>
          <w:rFonts w:ascii="Arial" w:hAnsi="Arial" w:cs="Arial"/>
        </w:rPr>
        <w:t>).</w:t>
      </w:r>
      <w:r w:rsidR="0031048E" w:rsidRPr="000F4C8F">
        <w:rPr>
          <w:rFonts w:ascii="Arial" w:hAnsi="Arial" w:cs="Arial"/>
        </w:rPr>
        <w:t xml:space="preserve"> </w:t>
      </w:r>
    </w:p>
    <w:p w14:paraId="3437B9A0" w14:textId="77777777" w:rsidR="002505E4" w:rsidRPr="000F4C8F" w:rsidRDefault="00AB4105" w:rsidP="00AF59EB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Открытый ключ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ключ, зарегистрированный Брокер</w:t>
      </w:r>
      <w:r w:rsidR="00A74129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в порядке, установленном настоящим Соглашением, срок действия которого не истек, действие которого не отменено.</w:t>
      </w:r>
    </w:p>
    <w:p w14:paraId="58D90059" w14:textId="6B596467" w:rsidR="002505E4" w:rsidRPr="000F4C8F" w:rsidRDefault="00AB4105" w:rsidP="00AF59EB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Закрытый ключ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ключ, состоящий из уникальной последовательности символов, известных владельцу ключа</w:t>
      </w:r>
      <w:r w:rsidR="001F4529">
        <w:rPr>
          <w:rFonts w:ascii="Arial" w:hAnsi="Arial" w:cs="Arial"/>
        </w:rPr>
        <w:t>.</w:t>
      </w:r>
    </w:p>
    <w:p w14:paraId="17EF2C47" w14:textId="77777777" w:rsidR="002505E4" w:rsidRPr="000F4C8F" w:rsidRDefault="00AB4105" w:rsidP="00AF59EB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>Рабочее место Клиента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и/или Брокер.</w:t>
      </w:r>
    </w:p>
    <w:p w14:paraId="4D826061" w14:textId="17FF8F32" w:rsidR="002505E4" w:rsidRPr="000F4C8F" w:rsidRDefault="00AB4105" w:rsidP="00AF59EB">
      <w:pPr>
        <w:pStyle w:val="BD123"/>
        <w:numPr>
          <w:ilvl w:val="2"/>
          <w:numId w:val="36"/>
        </w:numPr>
        <w:tabs>
          <w:tab w:val="clear" w:pos="0"/>
          <w:tab w:val="left" w:pos="1134"/>
        </w:tabs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 Аутентификация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процесс (физический или выполняемый с помощью аппаратных/программных средств), в рамках которого субъект (пользователь) подтверждает свои права доступа к сервисам</w:t>
      </w:r>
      <w:r w:rsidR="001D1CF6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0F4C8F" w:rsidRDefault="00AB4105" w:rsidP="00423589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Имя пользователя (Логин)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систему.</w:t>
      </w:r>
    </w:p>
    <w:p w14:paraId="443F41EA" w14:textId="77777777" w:rsidR="002505E4" w:rsidRPr="000F4C8F" w:rsidRDefault="00AB4105" w:rsidP="00423589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Пароль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комбинация символов, служащая для Аутентификации входа. Пароль Клиента в сочетании с Именем пользователя обеспечивают однозначную Аутентификацию входа. Пароль используется многократно, за исключением пароля предоставляемого правообладателем для 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0F4C8F" w:rsidRDefault="002505E4">
      <w:pPr>
        <w:pStyle w:val="a3"/>
        <w:spacing w:before="4"/>
        <w:ind w:left="0"/>
        <w:jc w:val="left"/>
        <w:rPr>
          <w:rFonts w:ascii="Arial" w:hAnsi="Arial" w:cs="Arial"/>
          <w:sz w:val="24"/>
          <w:szCs w:val="24"/>
        </w:rPr>
      </w:pPr>
    </w:p>
    <w:p w14:paraId="624E469A" w14:textId="77777777" w:rsidR="002505E4" w:rsidRPr="000F4C8F" w:rsidRDefault="00AB4105" w:rsidP="001E0D86">
      <w:pPr>
        <w:pStyle w:val="BD1"/>
        <w:numPr>
          <w:ilvl w:val="0"/>
          <w:numId w:val="36"/>
        </w:numPr>
      </w:pPr>
      <w:r w:rsidRPr="000F4C8F">
        <w:t>Предмет соглашения</w:t>
      </w:r>
    </w:p>
    <w:p w14:paraId="6FF77482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Предметом настоящего Соглашения являются условия и порядок использования Клиентом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условия и порядок оказания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Клиентам услуги по предоставлению доступа к данным о торгах</w:t>
      </w:r>
      <w:r w:rsidR="006C66B5"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0F4C8F">
        <w:rPr>
          <w:rFonts w:ascii="Arial" w:hAnsi="Arial" w:cs="Arial"/>
        </w:rPr>
        <w:t xml:space="preserve">, </w:t>
      </w:r>
      <w:r w:rsidRPr="000F4C8F">
        <w:rPr>
          <w:rFonts w:ascii="Arial" w:hAnsi="Arial" w:cs="Arial"/>
        </w:rPr>
        <w:t xml:space="preserve">условия и 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>
        <w:rPr>
          <w:rFonts w:ascii="Arial" w:hAnsi="Arial" w:cs="Arial"/>
        </w:rPr>
        <w:t>Системе QUIK</w:t>
      </w:r>
      <w:r w:rsidRPr="000F4C8F">
        <w:rPr>
          <w:rFonts w:ascii="Arial" w:hAnsi="Arial" w:cs="Arial"/>
        </w:rPr>
        <w:t>.</w:t>
      </w:r>
    </w:p>
    <w:p w14:paraId="033D9505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рамках настоящего Соглашения Брокер принимает на себя обязательства предоставить в использование Клиенту программное обеспечение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</w:rPr>
        <w:t>и №</w:t>
      </w:r>
      <w:r w:rsidR="006C66B5" w:rsidRPr="000F4C8F">
        <w:rPr>
          <w:rFonts w:ascii="Arial" w:hAnsi="Arial" w:cs="Arial"/>
        </w:rPr>
        <w:t>2</w:t>
      </w:r>
      <w:r w:rsidR="00AD02BD">
        <w:rPr>
          <w:rFonts w:ascii="Arial" w:hAnsi="Arial" w:cs="Arial"/>
        </w:rPr>
        <w:t xml:space="preserve"> к Регламенту (</w:t>
      </w:r>
      <w:r w:rsidRPr="000F4C8F">
        <w:rPr>
          <w:rFonts w:ascii="Arial" w:hAnsi="Arial" w:cs="Arial"/>
        </w:rPr>
        <w:t xml:space="preserve">«Тарифы </w:t>
      </w:r>
      <w:r w:rsidR="001F330E" w:rsidRPr="000F4C8F">
        <w:rPr>
          <w:rFonts w:ascii="Arial" w:hAnsi="Arial" w:cs="Arial"/>
        </w:rPr>
        <w:t>на услуги Брокера»</w:t>
      </w:r>
      <w:r w:rsidR="00AD02BD">
        <w:rPr>
          <w:rFonts w:ascii="Arial" w:hAnsi="Arial" w:cs="Arial"/>
        </w:rPr>
        <w:t>)</w:t>
      </w:r>
      <w:r w:rsidRPr="000F4C8F">
        <w:rPr>
          <w:rFonts w:ascii="Arial" w:hAnsi="Arial" w:cs="Arial"/>
        </w:rPr>
        <w:t>.</w:t>
      </w:r>
    </w:p>
    <w:p w14:paraId="6C8A829B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Брокер не является правообладателем исключительных прав на ПО </w:t>
      </w:r>
      <w:r w:rsidR="00AE7687" w:rsidRPr="000F4C8F">
        <w:rPr>
          <w:rFonts w:ascii="Arial" w:hAnsi="Arial" w:cs="Arial"/>
        </w:rPr>
        <w:t xml:space="preserve">QUIK </w:t>
      </w:r>
      <w:r w:rsidRPr="000F4C8F">
        <w:rPr>
          <w:rFonts w:ascii="Arial" w:hAnsi="Arial" w:cs="Arial"/>
        </w:rPr>
        <w:t xml:space="preserve">и не является </w:t>
      </w:r>
      <w:r w:rsidR="00AE7687" w:rsidRPr="000F4C8F">
        <w:rPr>
          <w:rFonts w:ascii="Arial" w:hAnsi="Arial" w:cs="Arial"/>
        </w:rPr>
        <w:t xml:space="preserve">его </w:t>
      </w:r>
      <w:r w:rsidRPr="000F4C8F">
        <w:rPr>
          <w:rFonts w:ascii="Arial" w:hAnsi="Arial" w:cs="Arial"/>
        </w:rPr>
        <w:t>разработчиком.</w:t>
      </w:r>
    </w:p>
    <w:p w14:paraId="18C17172" w14:textId="77777777" w:rsidR="00AE7687" w:rsidRPr="000F4C8F" w:rsidRDefault="00AB4105" w:rsidP="00AF59EB">
      <w:pPr>
        <w:pStyle w:val="BD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Правомочия на предоставление Клиентам </w:t>
      </w:r>
      <w:r w:rsidR="00AE7687" w:rsidRPr="000F4C8F">
        <w:rPr>
          <w:rFonts w:ascii="Arial" w:hAnsi="Arial" w:cs="Arial"/>
        </w:rPr>
        <w:t>в пользование ПО</w:t>
      </w:r>
      <w:r w:rsidRPr="000F4C8F">
        <w:rPr>
          <w:rFonts w:ascii="Arial" w:hAnsi="Arial" w:cs="Arial"/>
        </w:rPr>
        <w:t xml:space="preserve"> имеются у Брокер</w:t>
      </w:r>
      <w:r w:rsidR="00AE7687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на основании заключенн</w:t>
      </w:r>
      <w:r w:rsidR="00AE7687" w:rsidRPr="000F4C8F">
        <w:rPr>
          <w:rFonts w:ascii="Arial" w:hAnsi="Arial" w:cs="Arial"/>
        </w:rPr>
        <w:t>ых</w:t>
      </w:r>
      <w:r w:rsidRPr="000F4C8F">
        <w:rPr>
          <w:rFonts w:ascii="Arial" w:hAnsi="Arial" w:cs="Arial"/>
        </w:rPr>
        <w:t xml:space="preserve"> между Брокер</w:t>
      </w:r>
      <w:r w:rsidR="00AF59EB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и правообладателем </w:t>
      </w:r>
      <w:r w:rsidRPr="000F4C8F">
        <w:rPr>
          <w:rFonts w:ascii="Arial" w:hAnsi="Arial" w:cs="Arial"/>
        </w:rPr>
        <w:lastRenderedPageBreak/>
        <w:t>соответствующих исключительных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прав</w:t>
      </w:r>
      <w:r w:rsidR="00AE7687" w:rsidRPr="000F4C8F">
        <w:rPr>
          <w:rFonts w:ascii="Arial" w:hAnsi="Arial" w:cs="Arial"/>
        </w:rPr>
        <w:t xml:space="preserve"> на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лицензионн</w:t>
      </w:r>
      <w:r w:rsidR="00AE7687" w:rsidRPr="000F4C8F">
        <w:rPr>
          <w:rFonts w:ascii="Arial" w:hAnsi="Arial" w:cs="Arial"/>
        </w:rPr>
        <w:t>ых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договор</w:t>
      </w:r>
      <w:r w:rsidR="00AE7687" w:rsidRPr="000F4C8F">
        <w:rPr>
          <w:rFonts w:ascii="Arial" w:hAnsi="Arial" w:cs="Arial"/>
        </w:rPr>
        <w:t>ов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об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использовании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от правообладателя (правообладателей) исключительных прав на ПО. </w:t>
      </w:r>
    </w:p>
    <w:p w14:paraId="5029D3A4" w14:textId="77777777" w:rsidR="002505E4" w:rsidRPr="000F4C8F" w:rsidRDefault="00AB4105" w:rsidP="00AF59EB">
      <w:pPr>
        <w:pStyle w:val="BD"/>
        <w:rPr>
          <w:rFonts w:ascii="Arial" w:hAnsi="Arial" w:cs="Arial"/>
        </w:rPr>
      </w:pPr>
      <w:r w:rsidRPr="000F4C8F">
        <w:rPr>
          <w:rFonts w:ascii="Arial" w:hAnsi="Arial" w:cs="Arial"/>
        </w:rPr>
        <w:t>Брокер</w:t>
      </w:r>
      <w:r w:rsidR="00AF59EB"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</w:rPr>
        <w:t xml:space="preserve"> предоставляя Клиентам в порядке и на условиях, установленных настоящим Соглашением, в пользование ПО, не гарантирует правильность работы предоставленного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несет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ответственности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  <w:spacing w:val="1"/>
        </w:rPr>
        <w:t>за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возникновение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было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вызвано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неправильностью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неполадками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работе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ПО.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Брокер</w:t>
      </w:r>
      <w:r w:rsidR="00AE7687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отсутствует обязанность по устранению за свой счет каких-либо неполадок в работе ПО.</w:t>
      </w:r>
    </w:p>
    <w:p w14:paraId="6FA92161" w14:textId="77777777" w:rsidR="00184F82" w:rsidRPr="000F4C8F" w:rsidRDefault="00184F82" w:rsidP="00184F82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 данному Соглашению Клиент не приобретает исключительного права на использование, а так же каких-либо прав на передачу программных компонентов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Клиент не получает права собственности или авторские права на программные компоненты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4672682B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Порядок формирования электронных документов, иные условия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не установленные настоящим Соглашением и/или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2E13230C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Клиент, акцептовав настоящее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и обязуется следовать данным положениям и соблюдать их наряду с положениями настоящего Соглашения.</w:t>
      </w:r>
    </w:p>
    <w:p w14:paraId="2F344CA4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Электронные документы, переданные в рамках настоящего Соглашения Клиентом Брокер</w:t>
      </w:r>
      <w:r w:rsidR="004A758E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посредством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 успешно полученные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, в том числе, прошедшие успешную проверку криптографических ключей/пароля, 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имеют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юридическую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046CFBC9" w14:textId="77777777" w:rsidR="002505E4" w:rsidRPr="000F4C8F" w:rsidRDefault="00AB4105" w:rsidP="00AF59EB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Все права на содержание, на любое коммерческое и некоммерческое использование биржевой информации,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получаемой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помощью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</w:t>
      </w:r>
      <w:r w:rsidR="004A758E" w:rsidRPr="000F4C8F">
        <w:rPr>
          <w:rFonts w:ascii="Arial" w:hAnsi="Arial" w:cs="Arial"/>
        </w:rPr>
        <w:t xml:space="preserve"> </w:t>
      </w:r>
      <w:r w:rsidR="004A758E" w:rsidRPr="000F4C8F">
        <w:rPr>
          <w:rFonts w:ascii="Arial" w:hAnsi="Arial" w:cs="Arial"/>
          <w:lang w:val="en-US"/>
        </w:rPr>
        <w:t>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принадлежат лицу, создавшему данную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биржевую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информацию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(правообладателю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биржевой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информации),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том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числе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организатору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торговли.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 xml:space="preserve">Клиент обязуется </w:t>
      </w:r>
      <w:r w:rsidRPr="000F4C8F">
        <w:rPr>
          <w:rFonts w:ascii="Arial" w:hAnsi="Arial" w:cs="Arial"/>
        </w:rPr>
        <w:lastRenderedPageBreak/>
        <w:t>использовать биржевую информацию в порядке и на условиях, предусмотренных</w:t>
      </w:r>
      <w:r w:rsidR="004A758E" w:rsidRPr="000F4C8F">
        <w:rPr>
          <w:rFonts w:ascii="Arial" w:hAnsi="Arial" w:cs="Arial"/>
        </w:rPr>
        <w:t xml:space="preserve"> Регламентом</w:t>
      </w:r>
      <w:r w:rsidRPr="000F4C8F">
        <w:rPr>
          <w:rFonts w:ascii="Arial" w:hAnsi="Arial" w:cs="Arial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0F4C8F">
        <w:rPr>
          <w:rFonts w:ascii="Arial" w:hAnsi="Arial" w:cs="Arial"/>
        </w:rPr>
        <w:t xml:space="preserve"> Регламентом</w:t>
      </w:r>
      <w:r w:rsidRPr="000F4C8F">
        <w:rPr>
          <w:rFonts w:ascii="Arial" w:hAnsi="Arial" w:cs="Arial"/>
        </w:rPr>
        <w:t>.</w:t>
      </w:r>
    </w:p>
    <w:p w14:paraId="6403F714" w14:textId="77777777" w:rsidR="00B12DEE" w:rsidRPr="000F4C8F" w:rsidRDefault="00B12DEE" w:rsidP="00B12DEE">
      <w:pPr>
        <w:pStyle w:val="BD11"/>
        <w:rPr>
          <w:rFonts w:ascii="Arial" w:hAnsi="Arial" w:cs="Arial"/>
        </w:rPr>
      </w:pPr>
    </w:p>
    <w:p w14:paraId="072AA8CA" w14:textId="77777777" w:rsidR="002505E4" w:rsidRPr="000F4C8F" w:rsidRDefault="00AB4105" w:rsidP="001E0D86">
      <w:pPr>
        <w:pStyle w:val="BD1"/>
        <w:numPr>
          <w:ilvl w:val="0"/>
          <w:numId w:val="36"/>
        </w:numPr>
      </w:pPr>
      <w:r w:rsidRPr="000F4C8F">
        <w:t>Права и обязанности сторон</w:t>
      </w:r>
    </w:p>
    <w:p w14:paraId="0A99FDCA" w14:textId="77777777" w:rsidR="002505E4" w:rsidRPr="000F4C8F" w:rsidRDefault="00AB4105" w:rsidP="0031048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вправе:</w:t>
      </w:r>
    </w:p>
    <w:p w14:paraId="50A9EEE5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осуществлять контроль за порядком использования Клиентом предоставленному ему в рамках настоящего Соглашения ПО;</w:t>
      </w:r>
    </w:p>
    <w:p w14:paraId="223EB018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 наличия информации о компрометации ключей и/или пароля Клиента приостановить исполнение обязательств по настоящему Соглашению;</w:t>
      </w:r>
    </w:p>
    <w:p w14:paraId="59F64795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 полностью или частично, за два календарных дня направив Клиенту уведомление об этом через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либо</w:t>
      </w:r>
      <w:r w:rsidR="004A758E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>иным способом обмена сообщениями, предусмотренным Регламентом;</w:t>
      </w:r>
    </w:p>
    <w:p w14:paraId="5825082D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 настоящему Соглашению полностью или частично, в случае приостановления или прекращения исполнения всех или части обязательств обладателем исключительных прав на ПО согласно соответствующим договорам с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, либо расторжения указанных договоров;</w:t>
      </w:r>
    </w:p>
    <w:p w14:paraId="1FB79984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0F4C8F">
        <w:rPr>
          <w:rFonts w:ascii="Arial" w:hAnsi="Arial" w:cs="Arial"/>
        </w:rPr>
        <w:t xml:space="preserve">Брокером </w:t>
      </w:r>
      <w:r w:rsidRPr="000F4C8F">
        <w:rPr>
          <w:rFonts w:ascii="Arial" w:hAnsi="Arial" w:cs="Arial"/>
        </w:rPr>
        <w:t>условий договоров</w:t>
      </w:r>
      <w:r w:rsidR="004A758E" w:rsidRPr="000F4C8F">
        <w:rPr>
          <w:rFonts w:ascii="Arial" w:hAnsi="Arial" w:cs="Arial"/>
        </w:rPr>
        <w:t xml:space="preserve"> с обладателем исключительных прав на ПО, правообладателем биржевой информации</w:t>
      </w:r>
      <w:r w:rsidRPr="000F4C8F">
        <w:rPr>
          <w:rFonts w:ascii="Arial" w:hAnsi="Arial" w:cs="Arial"/>
        </w:rPr>
        <w:t>;</w:t>
      </w:r>
    </w:p>
    <w:p w14:paraId="61891765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полностью или частично по настоящему Соглашению, в случае неисполнения или ненадлежащего исполнения Клиентом обязанностей, установленных настоящ</w:t>
      </w:r>
      <w:r w:rsidR="0031048E" w:rsidRPr="000F4C8F">
        <w:rPr>
          <w:rFonts w:ascii="Arial" w:hAnsi="Arial" w:cs="Arial"/>
        </w:rPr>
        <w:t xml:space="preserve">им </w:t>
      </w:r>
      <w:r w:rsidRPr="000F4C8F">
        <w:rPr>
          <w:rFonts w:ascii="Arial" w:hAnsi="Arial" w:cs="Arial"/>
        </w:rPr>
        <w:t>Соглашени</w:t>
      </w:r>
      <w:r w:rsidR="0031048E" w:rsidRPr="000F4C8F">
        <w:rPr>
          <w:rFonts w:ascii="Arial" w:hAnsi="Arial" w:cs="Arial"/>
        </w:rPr>
        <w:t>ем</w:t>
      </w:r>
      <w:r w:rsidRPr="000F4C8F">
        <w:rPr>
          <w:rFonts w:ascii="Arial" w:hAnsi="Arial" w:cs="Arial"/>
        </w:rPr>
        <w:t>;</w:t>
      </w:r>
    </w:p>
    <w:p w14:paraId="6353719B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Соглашению, в случае непредоставления Клиентом </w:t>
      </w:r>
      <w:r w:rsidR="00A74129" w:rsidRPr="000F4C8F">
        <w:rPr>
          <w:rFonts w:ascii="Arial" w:hAnsi="Arial" w:cs="Arial"/>
        </w:rPr>
        <w:t>Брокеру</w:t>
      </w:r>
      <w:r w:rsidRPr="000F4C8F">
        <w:rPr>
          <w:rFonts w:ascii="Arial" w:hAnsi="Arial" w:cs="Arial"/>
        </w:rPr>
        <w:t xml:space="preserve"> всех необходимых документов, предусмотренны</w:t>
      </w:r>
      <w:r w:rsidR="004A758E" w:rsidRPr="000F4C8F">
        <w:rPr>
          <w:rFonts w:ascii="Arial" w:hAnsi="Arial" w:cs="Arial"/>
        </w:rPr>
        <w:t>х</w:t>
      </w:r>
      <w:r w:rsidRPr="000F4C8F">
        <w:rPr>
          <w:rFonts w:ascii="Arial" w:hAnsi="Arial" w:cs="Arial"/>
        </w:rPr>
        <w:t xml:space="preserve"> Регламент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;</w:t>
      </w:r>
    </w:p>
    <w:p w14:paraId="133A2113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спорных претензионных ситуаций, в том числе в связи с </w:t>
      </w:r>
      <w:r w:rsidR="0031048E" w:rsidRPr="000F4C8F">
        <w:rPr>
          <w:rFonts w:ascii="Arial" w:hAnsi="Arial" w:cs="Arial"/>
        </w:rPr>
        <w:t xml:space="preserve">использованием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использованием или невозможностью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до разрешения указанных спорных ситуаций, либо до достижения сторонами соглашения;</w:t>
      </w:r>
    </w:p>
    <w:p w14:paraId="3813A09B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0F4C8F">
        <w:rPr>
          <w:rFonts w:ascii="Arial" w:hAnsi="Arial" w:cs="Arial"/>
        </w:rPr>
        <w:t xml:space="preserve"> или</w:t>
      </w:r>
      <w:r w:rsidRPr="000F4C8F">
        <w:rPr>
          <w:rFonts w:ascii="Arial" w:hAnsi="Arial" w:cs="Arial"/>
        </w:rPr>
        <w:t xml:space="preserve"> Брокер</w:t>
      </w:r>
      <w:r w:rsidR="004A758E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);</w:t>
      </w:r>
    </w:p>
    <w:p w14:paraId="640537D1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в отношении других Клиентов Брокер</w:t>
      </w:r>
      <w:r w:rsidR="009C205C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>;</w:t>
      </w:r>
    </w:p>
    <w:p w14:paraId="373B4124" w14:textId="77777777" w:rsidR="002505E4" w:rsidRPr="000F4C8F" w:rsidRDefault="00AB4105" w:rsidP="0031048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или отказаться от исполнения обязательств по настоящему Соглашению, в случае возникновения сбоев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выполнения профилактических работ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осуществления технологических изменений, доработок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773ED159" w14:textId="77777777" w:rsidR="002505E4" w:rsidRPr="000F4C8F" w:rsidRDefault="00AB4105" w:rsidP="009D5D5C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Акцептуя настоящее Соглашение, Клиент заявляет и подтверждает то, что:</w:t>
      </w:r>
    </w:p>
    <w:p w14:paraId="3FF24A47" w14:textId="77777777" w:rsidR="009F3872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28"/>
        </w:rPr>
        <w:t xml:space="preserve"> </w:t>
      </w:r>
      <w:r w:rsidRPr="000F4C8F">
        <w:rPr>
          <w:rFonts w:ascii="Arial" w:hAnsi="Arial" w:cs="Arial"/>
        </w:rPr>
        <w:t>случае</w:t>
      </w:r>
      <w:r w:rsidRPr="000F4C8F">
        <w:rPr>
          <w:rFonts w:ascii="Arial" w:hAnsi="Arial" w:cs="Arial"/>
          <w:spacing w:val="27"/>
        </w:rPr>
        <w:t xml:space="preserve"> </w:t>
      </w:r>
      <w:r w:rsidRPr="000F4C8F">
        <w:rPr>
          <w:rFonts w:ascii="Arial" w:hAnsi="Arial" w:cs="Arial"/>
        </w:rPr>
        <w:t>прекращения</w:t>
      </w:r>
      <w:r w:rsidRPr="000F4C8F">
        <w:rPr>
          <w:rFonts w:ascii="Arial" w:hAnsi="Arial" w:cs="Arial"/>
          <w:spacing w:val="28"/>
        </w:rPr>
        <w:t xml:space="preserve"> </w:t>
      </w:r>
      <w:r w:rsidRPr="000F4C8F">
        <w:rPr>
          <w:rFonts w:ascii="Arial" w:hAnsi="Arial" w:cs="Arial"/>
        </w:rPr>
        <w:t>обязательств</w:t>
      </w:r>
      <w:r w:rsidRPr="000F4C8F">
        <w:rPr>
          <w:rFonts w:ascii="Arial" w:hAnsi="Arial" w:cs="Arial"/>
          <w:spacing w:val="27"/>
        </w:rPr>
        <w:t xml:space="preserve"> </w:t>
      </w:r>
      <w:r w:rsidR="00A74129" w:rsidRPr="000F4C8F">
        <w:rPr>
          <w:rFonts w:ascii="Arial" w:hAnsi="Arial" w:cs="Arial"/>
        </w:rPr>
        <w:t>Брокера</w:t>
      </w:r>
      <w:r w:rsidRPr="000F4C8F">
        <w:rPr>
          <w:rFonts w:ascii="Arial" w:hAnsi="Arial" w:cs="Arial"/>
        </w:rPr>
        <w:t xml:space="preserve"> по настоящему Соглашению в результате одностороннего отказа Брокер</w:t>
      </w:r>
      <w:r w:rsidR="00045283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от исполнения настоящего Соглашения по основаниям, предусмотренным настоящим пунктом Соглашения, при последующем обращении Клиента </w:t>
      </w:r>
      <w:r w:rsidR="00A74129"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</w:rPr>
        <w:t xml:space="preserve"> Брокер</w:t>
      </w:r>
      <w:r w:rsidR="00A74129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в целях получения в использование соответствующего ПО, предоставление которого осуществляется во исполнение настоящего Соглашения, Брокер вправе отказать Клиенту в предоставлении данного ПО.</w:t>
      </w:r>
    </w:p>
    <w:p w14:paraId="4D1864E0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Выписки из электронных журналов и файлов серверной части программного обеспечения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(сервер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Клиенту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рамках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настоящего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Соглашения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ПО),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подписанные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уполномоченным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Брокер</w:t>
      </w:r>
      <w:r w:rsidR="009F3872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лицом, являются пригодным для предъявления в суде </w:t>
      </w:r>
      <w:r w:rsidRPr="000F4C8F">
        <w:rPr>
          <w:rFonts w:ascii="Arial" w:hAnsi="Arial" w:cs="Arial"/>
        </w:rPr>
        <w:lastRenderedPageBreak/>
        <w:t xml:space="preserve">доказательством факта совершения Клиентом транзакций с использованием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обязан:</w:t>
      </w:r>
    </w:p>
    <w:p w14:paraId="07B1316B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разглашать</w:t>
      </w:r>
      <w:r w:rsidRPr="000F4C8F">
        <w:rPr>
          <w:rFonts w:ascii="Arial" w:hAnsi="Arial" w:cs="Arial"/>
          <w:spacing w:val="31"/>
        </w:rPr>
        <w:t xml:space="preserve"> </w:t>
      </w:r>
      <w:r w:rsidRPr="000F4C8F">
        <w:rPr>
          <w:rFonts w:ascii="Arial" w:hAnsi="Arial" w:cs="Arial"/>
        </w:rPr>
        <w:t>третьим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лицам,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>за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исключением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>правообладателей</w:t>
      </w:r>
      <w:r w:rsidRPr="000F4C8F">
        <w:rPr>
          <w:rFonts w:ascii="Arial" w:hAnsi="Arial" w:cs="Arial"/>
          <w:spacing w:val="31"/>
        </w:rPr>
        <w:t xml:space="preserve"> </w:t>
      </w:r>
      <w:r w:rsidRPr="000F4C8F">
        <w:rPr>
          <w:rFonts w:ascii="Arial" w:hAnsi="Arial" w:cs="Arial"/>
        </w:rPr>
        <w:t>исключительных</w:t>
      </w:r>
      <w:r w:rsidRPr="000F4C8F">
        <w:rPr>
          <w:rFonts w:ascii="Arial" w:hAnsi="Arial" w:cs="Arial"/>
          <w:spacing w:val="30"/>
        </w:rPr>
        <w:t xml:space="preserve"> </w:t>
      </w:r>
      <w:r w:rsidRPr="000F4C8F">
        <w:rPr>
          <w:rFonts w:ascii="Arial" w:hAnsi="Arial" w:cs="Arial"/>
        </w:rPr>
        <w:t>прав</w:t>
      </w:r>
      <w:r w:rsidR="004850E0" w:rsidRPr="000F4C8F">
        <w:rPr>
          <w:rFonts w:ascii="Arial" w:hAnsi="Arial" w:cs="Arial"/>
        </w:rPr>
        <w:t xml:space="preserve"> на ПО</w:t>
      </w:r>
      <w:r w:rsidRPr="000F4C8F">
        <w:rPr>
          <w:rFonts w:ascii="Arial" w:hAnsi="Arial" w:cs="Arial"/>
        </w:rPr>
        <w:t xml:space="preserve">, а также за исключением иных случаев, </w:t>
      </w:r>
      <w:r w:rsidR="009F3872" w:rsidRPr="000F4C8F">
        <w:rPr>
          <w:rFonts w:ascii="Arial" w:hAnsi="Arial" w:cs="Arial"/>
        </w:rPr>
        <w:t>п</w:t>
      </w:r>
      <w:r w:rsidRPr="000F4C8F">
        <w:rPr>
          <w:rFonts w:ascii="Arial" w:hAnsi="Arial" w:cs="Arial"/>
        </w:rPr>
        <w:t xml:space="preserve">редусмотренных нормативными правовыми актами РФ, идентификационной и </w:t>
      </w:r>
      <w:r w:rsidR="009F3872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>утентификационной и прочей информации о Клиенте, ставшей известной Брокер</w:t>
      </w:r>
      <w:r w:rsidR="00045283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в ходе исполнения своих обязательств по настоящему Соглашению;</w:t>
      </w:r>
    </w:p>
    <w:p w14:paraId="33C197F5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совершать иные действия, противоречащие условиям настоящего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Соглашения.</w:t>
      </w:r>
    </w:p>
    <w:p w14:paraId="24EF73CA" w14:textId="77777777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Клиент вправе:</w:t>
      </w:r>
    </w:p>
    <w:p w14:paraId="1139C16F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использовать ПО </w:t>
      </w:r>
      <w:r w:rsidR="008A01F1" w:rsidRPr="000F4C8F">
        <w:rPr>
          <w:rFonts w:ascii="Arial" w:hAnsi="Arial" w:cs="Arial"/>
        </w:rPr>
        <w:t>для передачи Сообщений, включая Приказы Клиента</w:t>
      </w:r>
      <w:r w:rsidRPr="000F4C8F">
        <w:rPr>
          <w:rFonts w:ascii="Arial" w:hAnsi="Arial" w:cs="Arial"/>
        </w:rPr>
        <w:t>, с правом проведения операций и с правом просмотра котировок после выполнения Клиентом всех необходимых действий в соответствии с настоящим Соглашением 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Регламентом;</w:t>
      </w:r>
    </w:p>
    <w:p w14:paraId="6FBE89E0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одностороннем порядке приостановить исполнение обязательств по настоящему Соглашению в отношении определенного экземпляра (терминала) ПО путем подачи заявления </w:t>
      </w:r>
      <w:r w:rsidR="005D1BDA" w:rsidRPr="000F4C8F">
        <w:rPr>
          <w:rFonts w:ascii="Arial" w:hAnsi="Arial" w:cs="Arial"/>
        </w:rPr>
        <w:t xml:space="preserve">в свободной форме </w:t>
      </w:r>
      <w:r w:rsidR="004B7663" w:rsidRPr="000F4C8F">
        <w:rPr>
          <w:rFonts w:ascii="Arial" w:hAnsi="Arial" w:cs="Arial"/>
        </w:rPr>
        <w:t xml:space="preserve">в порядке, предусмотренном </w:t>
      </w:r>
      <w:r w:rsidR="005D1BDA" w:rsidRPr="000F4C8F">
        <w:rPr>
          <w:rFonts w:ascii="Arial" w:hAnsi="Arial" w:cs="Arial"/>
        </w:rPr>
        <w:t>Р</w:t>
      </w:r>
      <w:r w:rsidR="004B7663" w:rsidRPr="000F4C8F">
        <w:rPr>
          <w:rFonts w:ascii="Arial" w:hAnsi="Arial" w:cs="Arial"/>
        </w:rPr>
        <w:t>егламентом</w:t>
      </w:r>
      <w:r w:rsidRPr="000F4C8F">
        <w:rPr>
          <w:rFonts w:ascii="Arial" w:hAnsi="Arial" w:cs="Arial"/>
        </w:rPr>
        <w:t>, при этом Клиент подтверждает понимание и согласен с тем, что в указанном случае Брокер в одностороннем порядке без уведомления Клиента приостанавливает исполнение обязательств по настоящему Соглашению;</w:t>
      </w:r>
    </w:p>
    <w:p w14:paraId="7BBC4C4F" w14:textId="77777777" w:rsidR="005D1BDA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осуществлять просмотр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 xml:space="preserve">анных о торгах, доступ к которым предоставлен Клиенту в порядке, предусмотренном настоящим Соглашением, обрабатывать указанные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 xml:space="preserve">анные о торгах. Клиент не вправе использовать </w:t>
      </w:r>
      <w:r w:rsidR="005D1BDA" w:rsidRPr="000F4C8F">
        <w:rPr>
          <w:rFonts w:ascii="Arial" w:hAnsi="Arial" w:cs="Arial"/>
        </w:rPr>
        <w:t>д</w:t>
      </w:r>
      <w:r w:rsidRPr="000F4C8F">
        <w:rPr>
          <w:rFonts w:ascii="Arial" w:hAnsi="Arial" w:cs="Arial"/>
        </w:rPr>
        <w:t>анные о торгах иными способами, не предусмотренными настоящим Соглашением</w:t>
      </w:r>
      <w:r w:rsidR="0067599E" w:rsidRPr="000F4C8F">
        <w:rPr>
          <w:rFonts w:ascii="Arial" w:hAnsi="Arial" w:cs="Arial"/>
        </w:rPr>
        <w:t>.</w:t>
      </w:r>
      <w:r w:rsidR="005D1BDA" w:rsidRPr="000F4C8F">
        <w:rPr>
          <w:rFonts w:ascii="Arial" w:hAnsi="Arial" w:cs="Arial"/>
        </w:rPr>
        <w:t xml:space="preserve"> </w:t>
      </w:r>
    </w:p>
    <w:p w14:paraId="01C86F4F" w14:textId="77777777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Клиент обязан:</w:t>
      </w:r>
    </w:p>
    <w:p w14:paraId="0162DFE0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использовать ПО исключительно в собственной личной или предпринимательской</w:t>
      </w:r>
      <w:r w:rsidRPr="000F4C8F">
        <w:rPr>
          <w:rFonts w:ascii="Arial" w:hAnsi="Arial" w:cs="Arial"/>
          <w:spacing w:val="-14"/>
        </w:rPr>
        <w:t xml:space="preserve"> </w:t>
      </w:r>
      <w:r w:rsidR="005D1BDA" w:rsidRPr="000F4C8F">
        <w:rPr>
          <w:rFonts w:ascii="Arial" w:hAnsi="Arial" w:cs="Arial"/>
          <w:spacing w:val="-14"/>
        </w:rPr>
        <w:t>д</w:t>
      </w:r>
      <w:r w:rsidRPr="000F4C8F">
        <w:rPr>
          <w:rFonts w:ascii="Arial" w:hAnsi="Arial" w:cs="Arial"/>
        </w:rPr>
        <w:t>еятельности;</w:t>
      </w:r>
    </w:p>
    <w:p w14:paraId="4933545E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оплачивать Брокер</w:t>
      </w:r>
      <w:r w:rsidR="005D1BDA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стоимость </w:t>
      </w:r>
      <w:r w:rsidR="005D1BDA" w:rsidRPr="000F4C8F">
        <w:rPr>
          <w:rFonts w:ascii="Arial" w:hAnsi="Arial" w:cs="Arial"/>
        </w:rPr>
        <w:t xml:space="preserve">оказанных </w:t>
      </w:r>
      <w:r w:rsidRPr="000F4C8F">
        <w:rPr>
          <w:rFonts w:ascii="Arial" w:hAnsi="Arial" w:cs="Arial"/>
        </w:rPr>
        <w:t>услуг в соответствии с Тарифами;</w:t>
      </w:r>
    </w:p>
    <w:p w14:paraId="51386944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предотвращать раскрытие, и/или воспроизведение, и/или распространение частично или полностью любым физическим и юридическим лицам любой информации, </w:t>
      </w:r>
      <w:r w:rsidRPr="000F4C8F">
        <w:rPr>
          <w:rFonts w:ascii="Arial" w:hAnsi="Arial" w:cs="Arial"/>
        </w:rPr>
        <w:lastRenderedPageBreak/>
        <w:t>связанной с работой ПО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распространение данной информации Брокер</w:t>
      </w:r>
      <w:r w:rsidR="005D1BDA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>, которая становится им доступной вследствие эксплуатации ПО;</w:t>
      </w:r>
    </w:p>
    <w:p w14:paraId="7C2B3B9A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допуска</w:t>
      </w:r>
      <w:r w:rsidR="005D1BDA" w:rsidRPr="000F4C8F">
        <w:rPr>
          <w:rFonts w:ascii="Arial" w:hAnsi="Arial" w:cs="Arial"/>
        </w:rPr>
        <w:t xml:space="preserve">ть </w:t>
      </w:r>
      <w:r w:rsidRPr="000F4C8F">
        <w:rPr>
          <w:rFonts w:ascii="Arial" w:hAnsi="Arial" w:cs="Arial"/>
        </w:rPr>
        <w:t>распространени</w:t>
      </w:r>
      <w:r w:rsidR="005D1BDA" w:rsidRPr="000F4C8F">
        <w:rPr>
          <w:rFonts w:ascii="Arial" w:hAnsi="Arial" w:cs="Arial"/>
        </w:rPr>
        <w:t>е</w:t>
      </w:r>
      <w:r w:rsidRPr="000F4C8F">
        <w:rPr>
          <w:rFonts w:ascii="Arial" w:hAnsi="Arial" w:cs="Arial"/>
        </w:rPr>
        <w:t xml:space="preserve"> информации, полученной с помощью ПО помимо воли Клиента;</w:t>
      </w:r>
    </w:p>
    <w:p w14:paraId="219A8459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допускать декомпиляции и деассемблирования ПО</w:t>
      </w:r>
      <w:r w:rsidR="0067599E" w:rsidRPr="000F4C8F">
        <w:rPr>
          <w:rFonts w:ascii="Arial" w:hAnsi="Arial" w:cs="Arial"/>
        </w:rPr>
        <w:t xml:space="preserve">, </w:t>
      </w:r>
      <w:r w:rsidRPr="000F4C8F">
        <w:rPr>
          <w:rFonts w:ascii="Arial" w:hAnsi="Arial" w:cs="Arial"/>
        </w:rPr>
        <w:t>не допускать удаления, искажения или модификации в ПО наименования обладателя исключительного права на ПО;</w:t>
      </w:r>
    </w:p>
    <w:p w14:paraId="3FD4187C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не уступать третьим лицам все или часть полученных по настоящему Соглашению прав;</w:t>
      </w:r>
    </w:p>
    <w:p w14:paraId="46BC11D5" w14:textId="08C0B452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самостоятельно и регулярно обновлять версии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(не отключать и не блокировать встроенный механизм автоматического обновления версии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позволять </w:t>
      </w:r>
      <w:r w:rsidR="00593780" w:rsidRPr="000F4C8F">
        <w:rPr>
          <w:rFonts w:ascii="Arial" w:hAnsi="Arial" w:cs="Arial"/>
        </w:rPr>
        <w:t>Систем</w:t>
      </w:r>
      <w:r w:rsidRPr="000F4C8F">
        <w:rPr>
          <w:rFonts w:ascii="Arial" w:hAnsi="Arial" w:cs="Arial"/>
        </w:rPr>
        <w:t>е QUIK устанавливать загруженные обновления). Акцептом настоящего Соглашения Клиент безусловно принимает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обязанность,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предусмотренную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пунктом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Соглашения,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подтверждает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отсутствие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каких-либо претензий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требований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Брокер</w:t>
      </w:r>
      <w:r w:rsidR="005D1BDA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(в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том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числе,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но,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ограничиваясь,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требований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Брокер</w:t>
      </w:r>
      <w:r w:rsidR="00045283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возмещении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убытков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форме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реального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ущерба</w:t>
      </w:r>
      <w:r w:rsidRPr="000F4C8F">
        <w:rPr>
          <w:rFonts w:ascii="Arial" w:hAnsi="Arial" w:cs="Arial"/>
          <w:spacing w:val="-5"/>
        </w:rPr>
        <w:t xml:space="preserve">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упущенной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выгоды, компенсации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 том числе, но, не ограничиваясь: задержку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прерывание трансляции Данных о торгах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информационно-аналитических материалов, неотображение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некорректное отображение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параметров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финансовых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инструментов,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невозможность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выставления</w:t>
      </w:r>
      <w:r w:rsidR="005D1BDA" w:rsidRPr="000F4C8F">
        <w:rPr>
          <w:rFonts w:ascii="Arial" w:hAnsi="Arial" w:cs="Arial"/>
        </w:rPr>
        <w:t xml:space="preserve"> Приказов</w:t>
      </w:r>
      <w:r w:rsidRPr="000F4C8F">
        <w:rPr>
          <w:rFonts w:ascii="Arial" w:hAnsi="Arial" w:cs="Arial"/>
        </w:rPr>
        <w:t xml:space="preserve"> и т.д.</w:t>
      </w:r>
    </w:p>
    <w:p w14:paraId="3804E87A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перед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каждой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подачей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посредством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12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того или иного вида заявки (поручения), возможность подачи которого предусмотрена Руководством пользователя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</w:t>
      </w:r>
      <w:r w:rsidRPr="000F4C8F">
        <w:rPr>
          <w:rFonts w:ascii="Arial" w:hAnsi="Arial" w:cs="Arial"/>
        </w:rPr>
        <w:lastRenderedPageBreak/>
        <w:t>экономические последствия, которые породит для Клиента подача данного вида заявки (поручения) и его (ее)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исполнение;</w:t>
      </w:r>
    </w:p>
    <w:p w14:paraId="2F5770D4" w14:textId="77777777" w:rsidR="00A26596" w:rsidRPr="000F4C8F" w:rsidRDefault="00A26596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обеспечить прием SMS-сообщений</w:t>
      </w:r>
      <w:r w:rsidR="004850E0" w:rsidRPr="000F4C8F">
        <w:rPr>
          <w:rFonts w:ascii="Arial" w:hAnsi="Arial" w:cs="Arial"/>
        </w:rPr>
        <w:t xml:space="preserve"> телефоном Клиента</w:t>
      </w:r>
      <w:r w:rsidRPr="000F4C8F">
        <w:rPr>
          <w:rFonts w:ascii="Arial" w:hAnsi="Arial" w:cs="Arial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SMS-сообщений, содержащих информацию об паролях, в случае установления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оператором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абонентом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которого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является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Клиент,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запрета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прием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сообщений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в том числе, но, не 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 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доступа третьих лиц к одноразовым паролям и использования соответствующих паролей третьими лицами.</w:t>
      </w:r>
    </w:p>
    <w:p w14:paraId="48904D0E" w14:textId="77777777" w:rsidR="002505E4" w:rsidRPr="000F4C8F" w:rsidRDefault="00AB4105" w:rsidP="0067599E">
      <w:pPr>
        <w:pStyle w:val="BD123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исполнять иные обязанности, предусмотренные настоящим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Соглашением.</w:t>
      </w:r>
    </w:p>
    <w:p w14:paraId="62E8FC55" w14:textId="77777777" w:rsidR="002505E4" w:rsidRPr="000F4C8F" w:rsidRDefault="002505E4">
      <w:pPr>
        <w:pStyle w:val="a3"/>
        <w:spacing w:before="10"/>
        <w:ind w:left="0"/>
        <w:jc w:val="left"/>
        <w:rPr>
          <w:rFonts w:ascii="Arial" w:hAnsi="Arial" w:cs="Arial"/>
          <w:sz w:val="24"/>
          <w:szCs w:val="24"/>
        </w:rPr>
      </w:pPr>
    </w:p>
    <w:p w14:paraId="1F253873" w14:textId="77777777" w:rsidR="002505E4" w:rsidRPr="000F4C8F" w:rsidRDefault="002505E4" w:rsidP="001E0D86">
      <w:pPr>
        <w:pStyle w:val="BD1"/>
        <w:rPr>
          <w:shd w:val="clear" w:color="auto" w:fill="CCCCCC"/>
        </w:rPr>
      </w:pPr>
    </w:p>
    <w:p w14:paraId="71F35902" w14:textId="77777777" w:rsidR="002505E4" w:rsidRPr="000F4C8F" w:rsidRDefault="00184F82" w:rsidP="001E0D86">
      <w:pPr>
        <w:pStyle w:val="BD1"/>
        <w:numPr>
          <w:ilvl w:val="0"/>
          <w:numId w:val="36"/>
        </w:numPr>
      </w:pPr>
      <w:r w:rsidRPr="000F4C8F">
        <w:rPr>
          <w:vanish/>
          <w:shd w:val="clear" w:color="auto" w:fill="CCCCCC"/>
        </w:rPr>
        <w:t>Оаовылоадлы</w:t>
      </w:r>
      <w:r w:rsidR="00AB4105" w:rsidRPr="00810376">
        <w:t xml:space="preserve">Работа с </w:t>
      </w:r>
      <w:r w:rsidR="00810376">
        <w:t>Системой QUIK</w:t>
      </w:r>
    </w:p>
    <w:p w14:paraId="1FAA9BA3" w14:textId="17DEEB68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Порядок работы с программным обеспечением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истема QUIK, наряду с настоящим Соглашением определяется Руководством пользователя, разработанным обладателем исключительных прав на ПО, ознакомиться с которым Клиент может на </w:t>
      </w:r>
      <w:r w:rsidR="000247E8" w:rsidRPr="000F4C8F">
        <w:rPr>
          <w:rFonts w:ascii="Arial" w:hAnsi="Arial" w:cs="Arial"/>
        </w:rPr>
        <w:t xml:space="preserve">Сайте </w:t>
      </w:r>
      <w:r w:rsidRPr="000F4C8F">
        <w:rPr>
          <w:rFonts w:ascii="Arial" w:hAnsi="Arial" w:cs="Arial"/>
        </w:rPr>
        <w:t>Брокер</w:t>
      </w:r>
      <w:r w:rsidR="000247E8"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</w:rPr>
        <w:t xml:space="preserve">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на сайте Правообладателя по адресу:</w:t>
      </w:r>
      <w:hyperlink r:id="rId8">
        <w:r w:rsidRPr="000F4C8F">
          <w:rPr>
            <w:rFonts w:ascii="Arial" w:hAnsi="Arial" w:cs="Arial"/>
          </w:rPr>
          <w:t xml:space="preserve"> https://arqatech.com/ru/.</w:t>
        </w:r>
      </w:hyperlink>
    </w:p>
    <w:p w14:paraId="6F218412" w14:textId="77777777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Для работы с программным обеспечением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истема QUIK,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>истеме QUIK.</w:t>
      </w:r>
    </w:p>
    <w:p w14:paraId="73D487CB" w14:textId="77777777" w:rsidR="0046378D" w:rsidRPr="000F4C8F" w:rsidRDefault="0046378D" w:rsidP="0046378D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Типы поручений Клиента и порядок их направления Клиентом и исполнения в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 xml:space="preserve">истеме QUIK определяются Руководством пользователя, разработанным правообладателем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.</w:t>
      </w:r>
    </w:p>
    <w:p w14:paraId="3B6A6E42" w14:textId="4D991F12" w:rsidR="0046378D" w:rsidRPr="000F4C8F" w:rsidRDefault="0046378D" w:rsidP="0046378D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 также связанных с этим рисков, с которыми Клиент ознакомлен в полном объеме и согласен, а также Клиент выражает свое согласие с тем, что ООО «АРКА Текнолоджиз» </w:t>
      </w:r>
      <w:r w:rsidR="0054355B">
        <w:rPr>
          <w:rFonts w:ascii="Arial" w:hAnsi="Arial" w:cs="Arial"/>
        </w:rPr>
        <w:lastRenderedPageBreak/>
        <w:t>и/или</w:t>
      </w:r>
      <w:r w:rsidRPr="000F4C8F">
        <w:rPr>
          <w:rFonts w:ascii="Arial" w:hAnsi="Arial" w:cs="Arial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и/или связанные с использованием или невозможностью использования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для направления Брокеру поручений Клиента или их отмены.</w:t>
      </w:r>
    </w:p>
    <w:p w14:paraId="7D14A906" w14:textId="77777777" w:rsidR="00915B09" w:rsidRPr="000F4C8F" w:rsidRDefault="00915B09" w:rsidP="00915B09">
      <w:pPr>
        <w:pStyle w:val="BD11"/>
        <w:rPr>
          <w:rFonts w:ascii="Arial" w:hAnsi="Arial" w:cs="Arial"/>
        </w:rPr>
      </w:pPr>
    </w:p>
    <w:p w14:paraId="1CA53D39" w14:textId="77777777" w:rsidR="00915B09" w:rsidRPr="00810376" w:rsidRDefault="0087088E" w:rsidP="001E0D86">
      <w:pPr>
        <w:pStyle w:val="BD1"/>
        <w:numPr>
          <w:ilvl w:val="0"/>
          <w:numId w:val="36"/>
        </w:numPr>
        <w:rPr>
          <w:shd w:val="clear" w:color="auto" w:fill="CCCCCC"/>
        </w:rPr>
      </w:pPr>
      <w:r w:rsidRPr="00810376">
        <w:t xml:space="preserve">Аутентификация в </w:t>
      </w:r>
      <w:r w:rsidR="00810376">
        <w:t>С</w:t>
      </w:r>
      <w:r w:rsidRPr="00810376">
        <w:t>истеме QUIK с использованием логина и пароля</w:t>
      </w:r>
    </w:p>
    <w:p w14:paraId="0A2A78DF" w14:textId="77777777" w:rsidR="002505E4" w:rsidRPr="000F4C8F" w:rsidRDefault="00AB4105" w:rsidP="0067599E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программным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обеспечением</w:t>
      </w:r>
      <w:r w:rsidRPr="000F4C8F">
        <w:rPr>
          <w:rFonts w:ascii="Arial" w:hAnsi="Arial" w:cs="Arial"/>
          <w:spacing w:val="-5"/>
        </w:rPr>
        <w:t xml:space="preserve"> </w:t>
      </w:r>
      <w:r w:rsidR="00810376">
        <w:rPr>
          <w:rFonts w:ascii="Arial" w:hAnsi="Arial" w:cs="Arial"/>
        </w:rPr>
        <w:t>С</w:t>
      </w:r>
      <w:r w:rsidRPr="000F4C8F">
        <w:rPr>
          <w:rFonts w:ascii="Arial" w:hAnsi="Arial" w:cs="Arial"/>
        </w:rPr>
        <w:t>истема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QUIK</w:t>
      </w:r>
      <w:r w:rsidR="000247E8" w:rsidRPr="000F4C8F">
        <w:rPr>
          <w:rFonts w:ascii="Arial" w:hAnsi="Arial" w:cs="Arial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может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быть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использована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возможность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 для этого Клиенту необходимо следовать требованиям Руководства Пользователя и настоящего Соглашения, в том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числе:</w:t>
      </w:r>
    </w:p>
    <w:p w14:paraId="1A6BA93A" w14:textId="77777777" w:rsidR="002505E4" w:rsidRPr="000F4C8F" w:rsidRDefault="00AB4105" w:rsidP="0067599E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направить Брокер</w:t>
      </w:r>
      <w:r w:rsidR="000247E8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на бумажном носителе или через </w:t>
      </w:r>
      <w:r w:rsidR="000247E8" w:rsidRPr="000F4C8F">
        <w:rPr>
          <w:rFonts w:ascii="Arial" w:hAnsi="Arial" w:cs="Arial"/>
        </w:rPr>
        <w:t xml:space="preserve">Электронную Брокерскую </w:t>
      </w:r>
      <w:r w:rsidR="008D789C">
        <w:rPr>
          <w:rFonts w:ascii="Arial" w:hAnsi="Arial" w:cs="Arial"/>
        </w:rPr>
        <w:t>С</w:t>
      </w:r>
      <w:r w:rsidR="000247E8" w:rsidRPr="000F4C8F">
        <w:rPr>
          <w:rFonts w:ascii="Arial" w:hAnsi="Arial" w:cs="Arial"/>
        </w:rPr>
        <w:t xml:space="preserve">истему </w:t>
      </w:r>
      <w:r w:rsidR="00730597" w:rsidRPr="000F4C8F">
        <w:rPr>
          <w:rFonts w:ascii="Arial" w:hAnsi="Arial" w:cs="Arial"/>
        </w:rPr>
        <w:t xml:space="preserve">ТРЕЙДЕРНЕТ </w:t>
      </w:r>
      <w:r w:rsidR="00E66582" w:rsidRPr="000F4C8F">
        <w:rPr>
          <w:rFonts w:ascii="Arial" w:hAnsi="Arial" w:cs="Arial"/>
        </w:rPr>
        <w:t xml:space="preserve">Поручение на подключение к Системе QUIK </w:t>
      </w:r>
      <w:r w:rsidRPr="000F4C8F">
        <w:rPr>
          <w:rFonts w:ascii="Arial" w:hAnsi="Arial" w:cs="Arial"/>
        </w:rPr>
        <w:t>(далее</w:t>
      </w:r>
      <w:r w:rsidR="00AD02BD">
        <w:rPr>
          <w:rFonts w:ascii="Arial" w:hAnsi="Arial" w:cs="Arial"/>
        </w:rPr>
        <w:t xml:space="preserve"> — </w:t>
      </w:r>
      <w:r w:rsidR="00E66582" w:rsidRPr="000F4C8F">
        <w:rPr>
          <w:rFonts w:ascii="Arial" w:hAnsi="Arial" w:cs="Arial"/>
        </w:rPr>
        <w:t>Поручение на подключение</w:t>
      </w:r>
      <w:r w:rsidRPr="000F4C8F">
        <w:rPr>
          <w:rFonts w:ascii="Arial" w:hAnsi="Arial" w:cs="Arial"/>
        </w:rPr>
        <w:t>);</w:t>
      </w:r>
    </w:p>
    <w:p w14:paraId="2F47E1F9" w14:textId="77777777" w:rsidR="002505E4" w:rsidRPr="000F4C8F" w:rsidRDefault="00E66582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Назначить Телефонный номер Клиента в порядке, определенном Регламентом</w:t>
      </w:r>
      <w:r w:rsidR="00AB4105" w:rsidRPr="000F4C8F">
        <w:rPr>
          <w:rFonts w:ascii="Arial" w:hAnsi="Arial" w:cs="Arial"/>
        </w:rPr>
        <w:t>;</w:t>
      </w:r>
    </w:p>
    <w:p w14:paraId="73B4E75E" w14:textId="77777777" w:rsidR="002505E4" w:rsidRPr="000F4C8F" w:rsidRDefault="00AB4105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обеспечить поддержание телефоном Клиента функций приема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-сообщений</w:t>
      </w:r>
      <w:r w:rsidR="00E925EB" w:rsidRPr="000F4C8F">
        <w:rPr>
          <w:rFonts w:ascii="Arial" w:hAnsi="Arial" w:cs="Arial"/>
        </w:rPr>
        <w:t>;</w:t>
      </w:r>
    </w:p>
    <w:p w14:paraId="7E1D0026" w14:textId="77777777" w:rsidR="00E925EB" w:rsidRPr="000F4C8F" w:rsidRDefault="00E925EB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Ввести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полученные от Брокера 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-сообщении, отправленном на Телефонный номер Клиента, временные </w:t>
      </w:r>
      <w:r w:rsidR="00730597" w:rsidRPr="000F4C8F">
        <w:rPr>
          <w:rFonts w:ascii="Arial" w:hAnsi="Arial" w:cs="Arial"/>
        </w:rPr>
        <w:t>л</w:t>
      </w:r>
      <w:r w:rsidRPr="000F4C8F">
        <w:rPr>
          <w:rFonts w:ascii="Arial" w:hAnsi="Arial" w:cs="Arial"/>
        </w:rPr>
        <w:t>огин и пароль</w:t>
      </w:r>
      <w:r w:rsidR="00730597" w:rsidRPr="000F4C8F">
        <w:rPr>
          <w:rFonts w:ascii="Arial" w:hAnsi="Arial" w:cs="Arial"/>
        </w:rPr>
        <w:t xml:space="preserve"> для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</w:p>
    <w:p w14:paraId="399BAD83" w14:textId="77777777" w:rsidR="00E925EB" w:rsidRPr="000F4C8F" w:rsidRDefault="00E925EB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Назначить и ввести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постоянный Логин и пароль Клиента.</w:t>
      </w:r>
    </w:p>
    <w:p w14:paraId="245C503C" w14:textId="77777777" w:rsidR="00E925EB" w:rsidRPr="000F4C8F" w:rsidRDefault="00E925EB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Подтвердить назначение постоянного </w:t>
      </w:r>
      <w:r w:rsidR="00730597" w:rsidRPr="000F4C8F">
        <w:rPr>
          <w:rFonts w:ascii="Arial" w:hAnsi="Arial" w:cs="Arial"/>
        </w:rPr>
        <w:t>л</w:t>
      </w:r>
      <w:r w:rsidRPr="000F4C8F">
        <w:rPr>
          <w:rFonts w:ascii="Arial" w:hAnsi="Arial" w:cs="Arial"/>
        </w:rPr>
        <w:t xml:space="preserve">огина и пароля Клиента для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путем ввода в соответствующем поле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одноразового кода (пароля), полученного от Брокера 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-сообщении, отправленном на Телефонный номер Клиента. </w:t>
      </w:r>
    </w:p>
    <w:p w14:paraId="047ED8E1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При первом входе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обязан заменить пароль, предоставленный ему при регистрации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(временный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пароль),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новый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(постоянный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пароль).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признает,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что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заявки,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поданные с использованием </w:t>
      </w:r>
      <w:r w:rsidRPr="000F4C8F">
        <w:rPr>
          <w:rFonts w:ascii="Arial" w:hAnsi="Arial" w:cs="Arial"/>
        </w:rPr>
        <w:lastRenderedPageBreak/>
        <w:t>временного пароля, предоставленным Клиенту при регистрации, считаются поданными от имени Клиента,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сделки,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совершенные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основании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заявок,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совершенными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по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поручению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Клиента.</w:t>
      </w:r>
      <w:r w:rsidRPr="000F4C8F">
        <w:rPr>
          <w:rFonts w:ascii="Arial" w:hAnsi="Arial" w:cs="Arial"/>
          <w:spacing w:val="1"/>
        </w:rPr>
        <w:t xml:space="preserve"> </w:t>
      </w:r>
      <w:r w:rsidRPr="000F4C8F">
        <w:rPr>
          <w:rFonts w:ascii="Arial" w:hAnsi="Arial" w:cs="Arial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 исключительно сроком до первого входа Клиента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пароля.</w:t>
      </w:r>
    </w:p>
    <w:p w14:paraId="1152E35E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компрометации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. Под компрометацией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  <w:spacing w:val="35"/>
        </w:rPr>
        <w:t xml:space="preserve"> </w:t>
      </w:r>
      <w:r w:rsidRPr="000F4C8F">
        <w:rPr>
          <w:rFonts w:ascii="Arial" w:hAnsi="Arial" w:cs="Arial"/>
        </w:rPr>
        <w:t xml:space="preserve">понимается получение третьими лицами информации о временном пароле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, или о созданном Клиентом постоянном пароле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  <w:r w:rsidR="00100AF5" w:rsidRPr="000F4C8F">
        <w:rPr>
          <w:rFonts w:ascii="Arial" w:hAnsi="Arial" w:cs="Arial"/>
        </w:rPr>
        <w:t xml:space="preserve"> </w:t>
      </w:r>
    </w:p>
    <w:p w14:paraId="33E94665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если при компрометации пароля для входа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 Клиент не исполнил обязанности, предусмотренной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настоящим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пунктом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Соглашения,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то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поданные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заявки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все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совершенные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на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основании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таких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заявок сделки считаются совершенными от имени и по поручению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173E61D7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Клиент несет полную ответственность за сохранность своих паролей для входа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 xml:space="preserve">. </w:t>
      </w:r>
      <w:r w:rsidR="00100AF5" w:rsidRPr="000F4C8F">
        <w:rPr>
          <w:rFonts w:ascii="Arial" w:hAnsi="Arial" w:cs="Arial"/>
        </w:rPr>
        <w:t>Брокер</w:t>
      </w:r>
      <w:r w:rsidRPr="000F4C8F">
        <w:rPr>
          <w:rFonts w:ascii="Arial" w:hAnsi="Arial" w:cs="Arial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лицами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созданных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входа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6"/>
        </w:rPr>
        <w:t xml:space="preserve">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паролей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Клиента.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подтверждает,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что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 xml:space="preserve">все заявки, поданные с использованием программного обеспечения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 до получения Брокер</w:t>
      </w:r>
      <w:r w:rsidR="00045283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4F3C4414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выбора Клиентом возможности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0F4C8F">
        <w:rPr>
          <w:rFonts w:ascii="Arial" w:hAnsi="Arial" w:cs="Arial"/>
        </w:rPr>
        <w:t>к</w:t>
      </w:r>
      <w:r w:rsidR="00A42099" w:rsidRPr="000F4C8F">
        <w:rPr>
          <w:rFonts w:ascii="Arial" w:hAnsi="Arial" w:cs="Arial"/>
        </w:rPr>
        <w:t xml:space="preserve">од </w:t>
      </w:r>
      <w:r w:rsidRPr="000F4C8F">
        <w:rPr>
          <w:rFonts w:ascii="Arial" w:hAnsi="Arial" w:cs="Arial"/>
        </w:rPr>
        <w:t>(пароль) доступа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набор символов предоставляемых </w:t>
      </w:r>
      <w:r w:rsidR="00810376">
        <w:rPr>
          <w:rFonts w:ascii="Arial" w:hAnsi="Arial" w:cs="Arial"/>
        </w:rPr>
        <w:t>Системой QUIK</w:t>
      </w:r>
      <w:r w:rsidRPr="000F4C8F">
        <w:rPr>
          <w:rFonts w:ascii="Arial" w:hAnsi="Arial" w:cs="Arial"/>
        </w:rPr>
        <w:t xml:space="preserve"> для его последующего введения Клиентом (далее по тексту настоящего Соглашения</w:t>
      </w:r>
      <w:r w:rsidR="00AD02BD">
        <w:rPr>
          <w:rFonts w:ascii="Arial" w:hAnsi="Arial" w:cs="Arial"/>
        </w:rPr>
        <w:t xml:space="preserve"> —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 доступа) и завершения процедуры Аутентификации Клиента. Предоставление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а доступа осуществляется путем направления Клиенту на </w:t>
      </w:r>
      <w:r w:rsidR="00100AF5" w:rsidRPr="000F4C8F">
        <w:rPr>
          <w:rFonts w:ascii="Arial" w:hAnsi="Arial" w:cs="Arial"/>
        </w:rPr>
        <w:t>Телефонный номер Клиента</w:t>
      </w:r>
      <w:r w:rsidRPr="000F4C8F">
        <w:rPr>
          <w:rFonts w:ascii="Arial" w:hAnsi="Arial" w:cs="Arial"/>
        </w:rPr>
        <w:t xml:space="preserve">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</w:t>
      </w:r>
      <w:r w:rsidRPr="000F4C8F">
        <w:rPr>
          <w:rFonts w:ascii="Arial" w:hAnsi="Arial" w:cs="Arial"/>
        </w:rPr>
        <w:lastRenderedPageBreak/>
        <w:t xml:space="preserve">информацию о генерируемом сервером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е доступа 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.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Соответствующее</w:t>
      </w:r>
      <w:r w:rsidRPr="000F4C8F">
        <w:rPr>
          <w:rFonts w:ascii="Arial" w:hAnsi="Arial" w:cs="Arial"/>
          <w:spacing w:val="-10"/>
        </w:rPr>
        <w:t xml:space="preserve">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-сообщение,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содержащее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информацию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о</w:t>
      </w:r>
      <w:r w:rsidRPr="000F4C8F">
        <w:rPr>
          <w:rFonts w:ascii="Arial" w:hAnsi="Arial" w:cs="Arial"/>
          <w:spacing w:val="-7"/>
        </w:rPr>
        <w:t xml:space="preserve">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>е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доступа,</w:t>
      </w:r>
      <w:r w:rsidRPr="000F4C8F">
        <w:rPr>
          <w:rFonts w:ascii="Arial" w:hAnsi="Arial" w:cs="Arial"/>
          <w:spacing w:val="-9"/>
        </w:rPr>
        <w:t xml:space="preserve"> </w:t>
      </w:r>
      <w:r w:rsidR="00E925EB" w:rsidRPr="000F4C8F">
        <w:rPr>
          <w:rFonts w:ascii="Arial" w:hAnsi="Arial" w:cs="Arial"/>
        </w:rPr>
        <w:t xml:space="preserve">может направляться </w:t>
      </w:r>
      <w:r w:rsidRPr="000F4C8F">
        <w:rPr>
          <w:rFonts w:ascii="Arial" w:hAnsi="Arial" w:cs="Arial"/>
        </w:rPr>
        <w:t>Клиенту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 xml:space="preserve">при каждом установлении экземпляра (терминала) ПО QUIK Клиента соединения с сервером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0F4C8F">
        <w:rPr>
          <w:rFonts w:ascii="Arial" w:hAnsi="Arial" w:cs="Arial"/>
        </w:rPr>
        <w:t>Код</w:t>
      </w:r>
      <w:r w:rsidRPr="000F4C8F">
        <w:rPr>
          <w:rFonts w:ascii="Arial" w:hAnsi="Arial" w:cs="Arial"/>
        </w:rPr>
        <w:t xml:space="preserve"> (пароль) доступа не может быть использован Клиентом для целей успешного завершения прохождения</w:t>
      </w:r>
      <w:r w:rsidRPr="000F4C8F">
        <w:rPr>
          <w:rFonts w:ascii="Arial" w:hAnsi="Arial" w:cs="Arial"/>
          <w:spacing w:val="1"/>
        </w:rPr>
        <w:t xml:space="preserve"> </w:t>
      </w:r>
      <w:r w:rsidRPr="000F4C8F">
        <w:rPr>
          <w:rFonts w:ascii="Arial" w:hAnsi="Arial" w:cs="Arial"/>
        </w:rPr>
        <w:t>Аутентификации.</w:t>
      </w:r>
    </w:p>
    <w:p w14:paraId="560C9E56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 выбора Клиентом возможности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>Имя пользователя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(Логин)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пароль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программном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обеспечении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Клиент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заявляет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599FA2A8" w:rsidR="002505E4" w:rsidRPr="000F4C8F" w:rsidRDefault="00AB4105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получения и использование третьими лицами парол</w:t>
      </w:r>
      <w:r w:rsidR="00730597" w:rsidRPr="000F4C8F">
        <w:rPr>
          <w:rFonts w:ascii="Arial" w:hAnsi="Arial" w:cs="Arial"/>
        </w:rPr>
        <w:t>ей</w:t>
      </w:r>
      <w:r w:rsidRPr="000F4C8F">
        <w:rPr>
          <w:rFonts w:ascii="Arial" w:hAnsi="Arial" w:cs="Arial"/>
        </w:rPr>
        <w:t>, в том числе, в случае если указанные данные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стали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известны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третьим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лицам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результате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6"/>
        </w:rPr>
        <w:t xml:space="preserve"> </w:t>
      </w:r>
      <w:r w:rsidR="00730597" w:rsidRPr="000F4C8F">
        <w:rPr>
          <w:rFonts w:ascii="Arial" w:hAnsi="Arial" w:cs="Arial"/>
        </w:rPr>
        <w:t xml:space="preserve">Телефонного номера Клиента </w:t>
      </w:r>
      <w:r w:rsidRPr="000F4C8F">
        <w:rPr>
          <w:rFonts w:ascii="Arial" w:hAnsi="Arial" w:cs="Arial"/>
        </w:rPr>
        <w:t xml:space="preserve">для направления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 третьими лицами </w:t>
      </w:r>
      <w:r w:rsidR="0054355B">
        <w:rPr>
          <w:rFonts w:ascii="Arial" w:hAnsi="Arial" w:cs="Arial"/>
        </w:rPr>
        <w:t>и/или</w:t>
      </w:r>
      <w:r w:rsidRPr="000F4C8F">
        <w:rPr>
          <w:rFonts w:ascii="Arial" w:hAnsi="Arial" w:cs="Arial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 помощью которых обеспечивается направление и доставка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>-сообщений, содержащих пароль;</w:t>
      </w:r>
    </w:p>
    <w:p w14:paraId="0B4468EE" w14:textId="77777777" w:rsidR="002505E4" w:rsidRPr="000F4C8F" w:rsidRDefault="00AB4105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возникновение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нарушений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работе,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сбоев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и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ошибок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программного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обеспечения,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оборудования,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каналов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временный пароль, в том числе, в случае если в результате наступления таких обстоятельств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-сообщение не было или 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0F4C8F">
        <w:rPr>
          <w:rFonts w:ascii="Arial" w:hAnsi="Arial" w:cs="Arial"/>
        </w:rPr>
        <w:t xml:space="preserve">в </w:t>
      </w:r>
      <w:r w:rsidR="00810376">
        <w:rPr>
          <w:rFonts w:ascii="Arial" w:hAnsi="Arial" w:cs="Arial"/>
        </w:rPr>
        <w:t>Систему QUIK</w:t>
      </w:r>
      <w:r w:rsidRPr="000F4C8F">
        <w:rPr>
          <w:rFonts w:ascii="Arial" w:hAnsi="Arial" w:cs="Arial"/>
        </w:rPr>
        <w:t>;</w:t>
      </w:r>
    </w:p>
    <w:p w14:paraId="5A7A23C3" w14:textId="77777777" w:rsidR="002505E4" w:rsidRPr="000F4C8F" w:rsidRDefault="00AB4105" w:rsidP="00915B09">
      <w:pPr>
        <w:pStyle w:val="BD11"/>
        <w:numPr>
          <w:ilvl w:val="2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приостановление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оказания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услуг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5"/>
        </w:rPr>
        <w:t xml:space="preserve"> </w:t>
      </w:r>
      <w:r w:rsidRPr="000F4C8F">
        <w:rPr>
          <w:rFonts w:ascii="Arial" w:hAnsi="Arial" w:cs="Arial"/>
        </w:rPr>
        <w:t>установление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оператором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связи,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абонентом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которого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является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 xml:space="preserve">Клиент, запрета на прием </w:t>
      </w:r>
      <w:r w:rsidR="002275D0" w:rsidRPr="000F4C8F">
        <w:rPr>
          <w:rFonts w:ascii="Arial" w:hAnsi="Arial" w:cs="Arial"/>
        </w:rPr>
        <w:t>SMS</w:t>
      </w:r>
      <w:r w:rsidRPr="000F4C8F">
        <w:rPr>
          <w:rFonts w:ascii="Arial" w:hAnsi="Arial" w:cs="Arial"/>
        </w:rPr>
        <w:t xml:space="preserve">-сообщений, содержащих информацию о </w:t>
      </w:r>
      <w:r w:rsidR="002275D0" w:rsidRPr="000F4C8F">
        <w:rPr>
          <w:rFonts w:ascii="Arial" w:hAnsi="Arial" w:cs="Arial"/>
        </w:rPr>
        <w:t>паролях</w:t>
      </w:r>
      <w:r w:rsidRPr="000F4C8F">
        <w:rPr>
          <w:rFonts w:ascii="Arial" w:hAnsi="Arial" w:cs="Arial"/>
        </w:rPr>
        <w:t>.</w:t>
      </w:r>
    </w:p>
    <w:p w14:paraId="1ABADD9D" w14:textId="77777777" w:rsidR="002505E4" w:rsidRPr="000F4C8F" w:rsidRDefault="00AB4105" w:rsidP="00915B09">
      <w:pPr>
        <w:pStyle w:val="BD11"/>
        <w:numPr>
          <w:ilvl w:val="1"/>
          <w:numId w:val="36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0F4C8F">
        <w:rPr>
          <w:rFonts w:ascii="Arial" w:hAnsi="Arial" w:cs="Arial"/>
        </w:rPr>
        <w:t>у</w:t>
      </w:r>
      <w:r w:rsidRPr="000F4C8F">
        <w:rPr>
          <w:rFonts w:ascii="Arial" w:hAnsi="Arial" w:cs="Arial"/>
        </w:rPr>
        <w:t xml:space="preserve"> имущественного и/или неимущественного характера, в том числе требований о возмещении убытков, возврате неосновательного обогащения, взыскании процентов, неустоек (пеней и/или штрафов), компенсаций нематериального вреда, в случае </w:t>
      </w:r>
      <w:r w:rsidRPr="000F4C8F">
        <w:rPr>
          <w:rFonts w:ascii="Arial" w:hAnsi="Arial" w:cs="Arial"/>
        </w:rPr>
        <w:lastRenderedPageBreak/>
        <w:t xml:space="preserve">наступления любого(-ых) из вышеуказанных обстоятельств, указанные риски Клиенту полностью понятны и приемлемы в полном объеме. В случае несогласия Клиента с любым из указанных </w:t>
      </w:r>
      <w:r w:rsidR="002513B2" w:rsidRPr="000F4C8F">
        <w:rPr>
          <w:rFonts w:ascii="Arial" w:hAnsi="Arial" w:cs="Arial"/>
        </w:rPr>
        <w:t xml:space="preserve">в настоящем Соглашении </w:t>
      </w:r>
      <w:r w:rsidRPr="000F4C8F">
        <w:rPr>
          <w:rFonts w:ascii="Arial" w:hAnsi="Arial" w:cs="Arial"/>
        </w:rPr>
        <w:t xml:space="preserve">положений, неготовности Клиента единолично нести </w:t>
      </w:r>
      <w:r w:rsidR="002513B2" w:rsidRPr="000F4C8F">
        <w:rPr>
          <w:rFonts w:ascii="Arial" w:hAnsi="Arial" w:cs="Arial"/>
        </w:rPr>
        <w:t xml:space="preserve">перечисленные в нем </w:t>
      </w:r>
      <w:r w:rsidRPr="000F4C8F">
        <w:rPr>
          <w:rFonts w:ascii="Arial" w:hAnsi="Arial" w:cs="Arial"/>
        </w:rPr>
        <w:t xml:space="preserve">риски, Клиент </w:t>
      </w:r>
      <w:r w:rsidR="002513B2" w:rsidRPr="000F4C8F">
        <w:rPr>
          <w:rFonts w:ascii="Arial" w:hAnsi="Arial" w:cs="Arial"/>
        </w:rPr>
        <w:t xml:space="preserve">обязан </w:t>
      </w:r>
      <w:r w:rsidRPr="000F4C8F">
        <w:rPr>
          <w:rFonts w:ascii="Arial" w:hAnsi="Arial" w:cs="Arial"/>
        </w:rPr>
        <w:t xml:space="preserve">отказаться от прохождения Аутентификации с использованием </w:t>
      </w:r>
      <w:r w:rsidR="00423589" w:rsidRPr="000F4C8F">
        <w:rPr>
          <w:rFonts w:ascii="Arial" w:hAnsi="Arial" w:cs="Arial"/>
        </w:rPr>
        <w:t>идентификатор</w:t>
      </w:r>
      <w:r w:rsidRPr="000F4C8F">
        <w:rPr>
          <w:rFonts w:ascii="Arial" w:hAnsi="Arial" w:cs="Arial"/>
        </w:rPr>
        <w:t>ов</w:t>
      </w:r>
      <w:r w:rsidR="00AD02BD">
        <w:rPr>
          <w:rFonts w:ascii="Arial" w:hAnsi="Arial" w:cs="Arial"/>
        </w:rPr>
        <w:t xml:space="preserve"> — </w:t>
      </w:r>
      <w:r w:rsidRPr="000F4C8F">
        <w:rPr>
          <w:rFonts w:ascii="Arial" w:hAnsi="Arial" w:cs="Arial"/>
        </w:rPr>
        <w:t xml:space="preserve">Имя пользователя (Логин) и пароль в программном обеспечении </w:t>
      </w:r>
      <w:r w:rsidR="00810376">
        <w:rPr>
          <w:rFonts w:ascii="Arial" w:hAnsi="Arial" w:cs="Arial"/>
        </w:rPr>
        <w:t>Система QUIK</w:t>
      </w:r>
      <w:r w:rsidRPr="000F4C8F">
        <w:rPr>
          <w:rFonts w:ascii="Arial" w:hAnsi="Arial" w:cs="Arial"/>
        </w:rPr>
        <w:t>, осуществив изготовление (генерацию) криптографических ключей (секретный и открытый ключи) в порядке, предусмотренном настоящим Соглашением.</w:t>
      </w:r>
    </w:p>
    <w:p w14:paraId="0DD4877C" w14:textId="721567B0" w:rsidR="002505E4" w:rsidRDefault="002505E4">
      <w:pPr>
        <w:pStyle w:val="a3"/>
        <w:spacing w:before="7"/>
        <w:ind w:left="0"/>
        <w:jc w:val="left"/>
        <w:rPr>
          <w:rFonts w:ascii="Arial" w:hAnsi="Arial" w:cs="Arial"/>
          <w:b/>
          <w:sz w:val="24"/>
          <w:szCs w:val="24"/>
        </w:rPr>
      </w:pPr>
    </w:p>
    <w:p w14:paraId="1BD5860B" w14:textId="77777777" w:rsidR="00483434" w:rsidRPr="000F4C8F" w:rsidRDefault="00483434" w:rsidP="00483434">
      <w:pPr>
        <w:pStyle w:val="a3"/>
        <w:spacing w:before="7"/>
        <w:ind w:left="0"/>
        <w:jc w:val="left"/>
        <w:rPr>
          <w:rFonts w:ascii="Arial" w:hAnsi="Arial" w:cs="Arial"/>
          <w:b/>
          <w:sz w:val="24"/>
          <w:szCs w:val="24"/>
        </w:rPr>
      </w:pPr>
    </w:p>
    <w:p w14:paraId="69841EEC" w14:textId="2944468B" w:rsidR="00483434" w:rsidRPr="00483434" w:rsidRDefault="001E0D86" w:rsidP="001E0D86">
      <w:pPr>
        <w:pStyle w:val="BD1"/>
        <w:rPr>
          <w:shd w:val="clear" w:color="auto" w:fill="CCCCCC"/>
        </w:rPr>
      </w:pPr>
      <w:r>
        <w:t xml:space="preserve">СТАТЬЯ 6. </w:t>
      </w:r>
      <w:r>
        <w:tab/>
      </w:r>
      <w:r w:rsidR="00483434" w:rsidRPr="00483434">
        <w:t xml:space="preserve">Аутентификация в системе QUIK с использованием идентификаторов </w:t>
      </w:r>
      <w:r w:rsidR="00D21C81">
        <w:t>—</w:t>
      </w:r>
      <w:r w:rsidR="00483434" w:rsidRPr="00483434">
        <w:t xml:space="preserve"> криптографических ключей</w:t>
      </w:r>
    </w:p>
    <w:p w14:paraId="0CA33627" w14:textId="466C5F02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работы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программным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обеспечением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система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QUIK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Клиентом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может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быть</w:t>
      </w:r>
      <w:r w:rsidRPr="000F4C8F">
        <w:rPr>
          <w:rFonts w:ascii="Arial" w:hAnsi="Arial" w:cs="Arial"/>
          <w:spacing w:val="-9"/>
        </w:rPr>
        <w:t xml:space="preserve"> </w:t>
      </w:r>
      <w:r w:rsidRPr="000F4C8F">
        <w:rPr>
          <w:rFonts w:ascii="Arial" w:hAnsi="Arial" w:cs="Arial"/>
        </w:rPr>
        <w:t>использована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возможность прохождения Аутентификации с использованием идентификаторов – криптографических ключей в программном обеспечении система QUIK, для этого Клиенту необходимо следовать требованиям Руководства Пользователя и настоящего Соглашения, в том</w:t>
      </w:r>
      <w:r w:rsidRPr="000F4C8F">
        <w:rPr>
          <w:rFonts w:ascii="Arial" w:hAnsi="Arial" w:cs="Arial"/>
          <w:spacing w:val="-3"/>
        </w:rPr>
        <w:t xml:space="preserve"> </w:t>
      </w:r>
      <w:r w:rsidRPr="000F4C8F">
        <w:rPr>
          <w:rFonts w:ascii="Arial" w:hAnsi="Arial" w:cs="Arial"/>
        </w:rPr>
        <w:t>числе:</w:t>
      </w:r>
    </w:p>
    <w:p w14:paraId="6C6137A7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изготовить (сгенерировать) криптографические ключи (секретный и открытый ключи); </w:t>
      </w:r>
    </w:p>
    <w:p w14:paraId="68A0F86D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направить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Электронной брокерской системе ТРЕЙДЕРНЕТ путем указания на факт исполнения Брокером Поручения Клиента «Регистрация ключей QUIK»;</w:t>
      </w:r>
    </w:p>
    <w:p w14:paraId="02676A0F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исполнять иные обязанности, предусмотренные Регламентом обслуживания и Приложениями к нему.</w:t>
      </w:r>
    </w:p>
    <w:p w14:paraId="784C6D4C" w14:textId="77777777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Настоящим Клиент признает, что в случае направления Клиентом Брокеру информации об 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  направляемым Клиентом в целях обеспечения доступа Клиента к ПО QUIK в соответствии с настоящим Соглашением, является </w:t>
      </w:r>
      <w:r w:rsidRPr="000F4C8F">
        <w:rPr>
          <w:rFonts w:ascii="Arial" w:hAnsi="Arial" w:cs="Arial"/>
        </w:rPr>
        <w:lastRenderedPageBreak/>
        <w:t>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 документах на бумажном носителе. Сообщения (включая поручения на совершение сделок и операций), переданные по системе QUIK с использованием секретного ключа Клиента, имеют для сторон юридическую силу оригиналов, вне зависимости от использования или неиспользования Клиентом одноразового пароля. Обозначение UID с соответствующим номером, присвоенным Клиенту при его регистрации в системе QUIK в соответствии с настоящим Соглашением, приравнивается Клиентом и Брокером к собственноручной подписи Клиента. Для 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 сервером системы QUIK с помощью одноразового пароля.</w:t>
      </w:r>
    </w:p>
    <w:p w14:paraId="2709F578" w14:textId="77777777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Под компрометацией секретного ключа понимается</w:t>
      </w:r>
      <w:r w:rsidRPr="000F4C8F">
        <w:rPr>
          <w:rFonts w:ascii="Arial" w:hAnsi="Arial" w:cs="Arial"/>
          <w:spacing w:val="-2"/>
        </w:rPr>
        <w:t xml:space="preserve"> </w:t>
      </w:r>
      <w:r w:rsidRPr="000F4C8F">
        <w:rPr>
          <w:rFonts w:ascii="Arial" w:hAnsi="Arial" w:cs="Arial"/>
        </w:rPr>
        <w:t>следующее:</w:t>
      </w:r>
    </w:p>
    <w:p w14:paraId="548FF2C5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утрата носителей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ключа;</w:t>
      </w:r>
    </w:p>
    <w:p w14:paraId="316161AF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утрата носителей ключа с последующим обнаружением;</w:t>
      </w:r>
    </w:p>
    <w:p w14:paraId="7FED428C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временный доступ посторонних лиц к ключевой информации;</w:t>
      </w:r>
    </w:p>
    <w:p w14:paraId="4C1EFC1B" w14:textId="77777777" w:rsidR="00483434" w:rsidRPr="000F4C8F" w:rsidRDefault="00483434" w:rsidP="00483434">
      <w:pPr>
        <w:pStyle w:val="BD11"/>
        <w:numPr>
          <w:ilvl w:val="2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иные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77777777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 xml:space="preserve">В случае, если при компрометации секретного ключа Клиент не уведомил Брокера </w:t>
      </w:r>
      <w:r w:rsidRPr="000F4C8F">
        <w:rPr>
          <w:rFonts w:ascii="Arial" w:hAnsi="Arial" w:cs="Arial"/>
          <w:spacing w:val="-3"/>
        </w:rPr>
        <w:t xml:space="preserve">о </w:t>
      </w:r>
      <w:r w:rsidRPr="000F4C8F">
        <w:rPr>
          <w:rFonts w:ascii="Arial" w:hAnsi="Arial" w:cs="Arial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19DD8808" w14:textId="77777777" w:rsidR="00483434" w:rsidRPr="000F4C8F" w:rsidRDefault="00483434" w:rsidP="00483434">
      <w:pPr>
        <w:pStyle w:val="BD11"/>
        <w:numPr>
          <w:ilvl w:val="1"/>
          <w:numId w:val="39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Клиент несет полную ответственность за сохранность своих секретных ключей. Брокер не 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 использованием программного обеспечения система QUIK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3A37B6C3" w14:textId="066B1901" w:rsidR="00483434" w:rsidRDefault="00483434">
      <w:pPr>
        <w:pStyle w:val="a3"/>
        <w:spacing w:before="7"/>
        <w:ind w:left="0"/>
        <w:jc w:val="left"/>
        <w:rPr>
          <w:rFonts w:ascii="Arial" w:hAnsi="Arial" w:cs="Arial"/>
          <w:b/>
          <w:sz w:val="24"/>
          <w:szCs w:val="24"/>
        </w:rPr>
      </w:pPr>
    </w:p>
    <w:p w14:paraId="55AAFDC0" w14:textId="77777777" w:rsidR="00483434" w:rsidRPr="000F4C8F" w:rsidRDefault="00483434">
      <w:pPr>
        <w:pStyle w:val="a3"/>
        <w:spacing w:before="7"/>
        <w:ind w:left="0"/>
        <w:jc w:val="left"/>
        <w:rPr>
          <w:rFonts w:ascii="Arial" w:hAnsi="Arial" w:cs="Arial"/>
          <w:b/>
          <w:sz w:val="24"/>
          <w:szCs w:val="24"/>
        </w:rPr>
      </w:pPr>
    </w:p>
    <w:p w14:paraId="2D5E6369" w14:textId="77777777" w:rsidR="00A26596" w:rsidRPr="000F4C8F" w:rsidRDefault="00A26596" w:rsidP="00A26596">
      <w:pPr>
        <w:pStyle w:val="a4"/>
        <w:tabs>
          <w:tab w:val="left" w:pos="759"/>
        </w:tabs>
        <w:ind w:left="564" w:right="142" w:firstLine="0"/>
        <w:rPr>
          <w:rFonts w:ascii="Arial" w:hAnsi="Arial" w:cs="Arial"/>
          <w:sz w:val="24"/>
          <w:szCs w:val="24"/>
        </w:rPr>
      </w:pPr>
    </w:p>
    <w:p w14:paraId="191871F0" w14:textId="438A14A7" w:rsidR="002505E4" w:rsidRPr="007D2485" w:rsidRDefault="0023176B" w:rsidP="001E0D86">
      <w:pPr>
        <w:pStyle w:val="BD1"/>
        <w:rPr>
          <w:shd w:val="clear" w:color="auto" w:fill="CCCCCC"/>
        </w:rPr>
      </w:pPr>
      <w:r>
        <w:t>СТАТЬЯ 7.</w:t>
      </w:r>
      <w:r>
        <w:tab/>
      </w:r>
      <w:r w:rsidR="007D2485" w:rsidRPr="007D2485">
        <w:t>Ответственность сторон</w:t>
      </w:r>
    </w:p>
    <w:p w14:paraId="59D7BFE7" w14:textId="77777777" w:rsidR="002505E4" w:rsidRPr="007D2485" w:rsidRDefault="00AB4105" w:rsidP="0054355B">
      <w:pPr>
        <w:pStyle w:val="BD11"/>
        <w:numPr>
          <w:ilvl w:val="1"/>
          <w:numId w:val="45"/>
        </w:numPr>
        <w:ind w:left="0" w:firstLine="0"/>
        <w:rPr>
          <w:rFonts w:ascii="Arial" w:hAnsi="Arial" w:cs="Arial"/>
        </w:rPr>
      </w:pPr>
      <w:r w:rsidRPr="007D2485">
        <w:rPr>
          <w:rFonts w:ascii="Arial" w:hAnsi="Arial" w:cs="Arial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7D2485">
        <w:rPr>
          <w:rFonts w:ascii="Arial" w:hAnsi="Arial" w:cs="Arial"/>
          <w:spacing w:val="-9"/>
        </w:rPr>
        <w:t xml:space="preserve"> </w:t>
      </w:r>
      <w:r w:rsidRPr="007D2485">
        <w:rPr>
          <w:rFonts w:ascii="Arial" w:hAnsi="Arial" w:cs="Arial"/>
        </w:rPr>
        <w:t>Федерации.</w:t>
      </w:r>
    </w:p>
    <w:p w14:paraId="44E9F834" w14:textId="77777777" w:rsidR="002505E4" w:rsidRPr="000F4C8F" w:rsidRDefault="00AB4105" w:rsidP="0054355B">
      <w:pPr>
        <w:pStyle w:val="BD11"/>
        <w:numPr>
          <w:ilvl w:val="1"/>
          <w:numId w:val="45"/>
        </w:numPr>
        <w:ind w:left="0" w:firstLine="0"/>
        <w:rPr>
          <w:rFonts w:ascii="Arial" w:hAnsi="Arial" w:cs="Arial"/>
        </w:rPr>
      </w:pPr>
      <w:r w:rsidRPr="007D2485">
        <w:rPr>
          <w:rFonts w:ascii="Arial" w:hAnsi="Arial" w:cs="Arial"/>
        </w:rPr>
        <w:t>Брокер не несет ответственности</w:t>
      </w:r>
      <w:r w:rsidRPr="000F4C8F">
        <w:rPr>
          <w:rFonts w:ascii="Arial" w:hAnsi="Arial" w:cs="Arial"/>
        </w:rPr>
        <w:t xml:space="preserve">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либо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других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потерь),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связанные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использованием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или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невозможностью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использования</w:t>
      </w:r>
      <w:r w:rsidRPr="000F4C8F">
        <w:rPr>
          <w:rFonts w:ascii="Arial" w:hAnsi="Arial" w:cs="Arial"/>
          <w:spacing w:val="-10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 том числе, в связи с возникновением неисправностей и отказов оборудования, сбоев и ошибок в </w:t>
      </w:r>
      <w:r w:rsidR="00810376">
        <w:rPr>
          <w:rFonts w:ascii="Arial" w:hAnsi="Arial" w:cs="Arial"/>
        </w:rPr>
        <w:t>Системе QUIK</w:t>
      </w:r>
      <w:r w:rsidRPr="000F4C8F">
        <w:rPr>
          <w:rFonts w:ascii="Arial" w:hAnsi="Arial" w:cs="Arial"/>
        </w:rPr>
        <w:t xml:space="preserve">, отказов систем связи, энергоснабжения, иных систем, осуществлением доработок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 изменений алгоритмов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функционирования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профилактических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работ</w:t>
      </w:r>
      <w:r w:rsidRPr="000F4C8F">
        <w:rPr>
          <w:rFonts w:ascii="Arial" w:hAnsi="Arial" w:cs="Arial"/>
          <w:spacing w:val="-11"/>
        </w:rPr>
        <w:t xml:space="preserve">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,</w:t>
      </w:r>
      <w:r w:rsidRPr="000F4C8F">
        <w:rPr>
          <w:rFonts w:ascii="Arial" w:hAnsi="Arial" w:cs="Arial"/>
          <w:spacing w:val="-11"/>
        </w:rPr>
        <w:t xml:space="preserve"> </w:t>
      </w:r>
      <w:r w:rsidRPr="000F4C8F">
        <w:rPr>
          <w:rFonts w:ascii="Arial" w:hAnsi="Arial" w:cs="Arial"/>
        </w:rPr>
        <w:t>технологических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 xml:space="preserve">изменений, обновлений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. Клиент обязан в случае неработоспособности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заявку/совершить сделку. Все последствия, возникшие в результате отсутствия у Клиента намерения направить заявку/совершить сделку, несет</w:t>
      </w:r>
      <w:r w:rsidRPr="000F4C8F">
        <w:rPr>
          <w:rFonts w:ascii="Arial" w:hAnsi="Arial" w:cs="Arial"/>
          <w:spacing w:val="-27"/>
        </w:rPr>
        <w:t xml:space="preserve"> </w:t>
      </w:r>
      <w:r w:rsidRPr="000F4C8F">
        <w:rPr>
          <w:rFonts w:ascii="Arial" w:hAnsi="Arial" w:cs="Arial"/>
        </w:rPr>
        <w:t>Клиент.</w:t>
      </w:r>
    </w:p>
    <w:p w14:paraId="5EE3C352" w14:textId="77777777" w:rsidR="002505E4" w:rsidRPr="000F4C8F" w:rsidRDefault="00AB4105" w:rsidP="0054355B">
      <w:pPr>
        <w:pStyle w:val="BD11"/>
        <w:numPr>
          <w:ilvl w:val="1"/>
          <w:numId w:val="45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и/или пароля Клиента и иной конфиденциальной информации, касающейся</w:t>
      </w:r>
      <w:r w:rsidRPr="000F4C8F">
        <w:rPr>
          <w:rFonts w:ascii="Arial" w:hAnsi="Arial" w:cs="Arial"/>
          <w:spacing w:val="-1"/>
        </w:rPr>
        <w:t xml:space="preserve"> </w:t>
      </w:r>
      <w:r w:rsidRPr="000F4C8F">
        <w:rPr>
          <w:rFonts w:ascii="Arial" w:hAnsi="Arial" w:cs="Arial"/>
        </w:rPr>
        <w:t>Клиента.</w:t>
      </w:r>
    </w:p>
    <w:p w14:paraId="62C91839" w14:textId="77777777" w:rsidR="002505E4" w:rsidRPr="000F4C8F" w:rsidRDefault="00AB4105" w:rsidP="0054355B">
      <w:pPr>
        <w:pStyle w:val="BD11"/>
        <w:numPr>
          <w:ilvl w:val="1"/>
          <w:numId w:val="45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t>В случае, если заявка была подана Клиентом с использованием его секретного ключа и/или пароля, то все заявки и иные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сообщения,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поданные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с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использованием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данного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секретного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ключа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и/или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пароля</w:t>
      </w:r>
      <w:r w:rsidRPr="000F4C8F">
        <w:rPr>
          <w:rFonts w:ascii="Arial" w:hAnsi="Arial" w:cs="Arial"/>
          <w:spacing w:val="-6"/>
        </w:rPr>
        <w:t xml:space="preserve"> </w:t>
      </w:r>
      <w:r w:rsidRPr="000F4C8F">
        <w:rPr>
          <w:rFonts w:ascii="Arial" w:hAnsi="Arial" w:cs="Arial"/>
        </w:rPr>
        <w:t>означают</w:t>
      </w:r>
      <w:r w:rsidRPr="000F4C8F">
        <w:rPr>
          <w:rFonts w:ascii="Arial" w:hAnsi="Arial" w:cs="Arial"/>
          <w:spacing w:val="-7"/>
        </w:rPr>
        <w:t xml:space="preserve"> </w:t>
      </w:r>
      <w:r w:rsidRPr="000F4C8F">
        <w:rPr>
          <w:rFonts w:ascii="Arial" w:hAnsi="Arial" w:cs="Arial"/>
        </w:rPr>
        <w:t>признание</w:t>
      </w:r>
      <w:r w:rsidRPr="000F4C8F">
        <w:rPr>
          <w:rFonts w:ascii="Arial" w:hAnsi="Arial" w:cs="Arial"/>
          <w:spacing w:val="-8"/>
        </w:rPr>
        <w:t xml:space="preserve"> </w:t>
      </w:r>
      <w:r w:rsidRPr="000F4C8F">
        <w:rPr>
          <w:rFonts w:ascii="Arial" w:hAnsi="Arial" w:cs="Arial"/>
        </w:rPr>
        <w:t>Клиентом факта подачи заявки от его имени. Факт подачи заявки с использованием секретного ключа и/или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0F4C8F">
        <w:rPr>
          <w:rFonts w:ascii="Arial" w:hAnsi="Arial" w:cs="Arial"/>
          <w:spacing w:val="-4"/>
        </w:rPr>
        <w:t xml:space="preserve"> </w:t>
      </w:r>
      <w:r w:rsidRPr="000F4C8F">
        <w:rPr>
          <w:rFonts w:ascii="Arial" w:hAnsi="Arial" w:cs="Arial"/>
        </w:rPr>
        <w:t>имени.</w:t>
      </w:r>
    </w:p>
    <w:p w14:paraId="57B33113" w14:textId="77777777" w:rsidR="002505E4" w:rsidRPr="000F4C8F" w:rsidRDefault="00AB4105" w:rsidP="0054355B">
      <w:pPr>
        <w:pStyle w:val="BD11"/>
        <w:numPr>
          <w:ilvl w:val="1"/>
          <w:numId w:val="45"/>
        </w:numPr>
        <w:ind w:left="0" w:firstLine="0"/>
        <w:rPr>
          <w:rFonts w:ascii="Arial" w:hAnsi="Arial" w:cs="Arial"/>
        </w:rPr>
      </w:pPr>
      <w:r w:rsidRPr="000F4C8F">
        <w:rPr>
          <w:rFonts w:ascii="Arial" w:hAnsi="Arial" w:cs="Arial"/>
        </w:rPr>
        <w:lastRenderedPageBreak/>
        <w:t xml:space="preserve">Выписки из электронных журналов и файлов серверной части ПО (сервер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>) (включая журнал активных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операций,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который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представляет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собой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совокупность</w:t>
      </w:r>
      <w:r w:rsidRPr="000F4C8F">
        <w:rPr>
          <w:rFonts w:ascii="Arial" w:hAnsi="Arial" w:cs="Arial"/>
          <w:spacing w:val="-10"/>
        </w:rPr>
        <w:t xml:space="preserve"> </w:t>
      </w:r>
      <w:r w:rsidRPr="000F4C8F">
        <w:rPr>
          <w:rFonts w:ascii="Arial" w:hAnsi="Arial" w:cs="Arial"/>
        </w:rPr>
        <w:t>записей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базе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данных,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которая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содержит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 xml:space="preserve">информацию об операциях, совершаемых с использованием ПО </w:t>
      </w:r>
      <w:r w:rsidR="00184F82" w:rsidRPr="000F4C8F">
        <w:rPr>
          <w:rFonts w:ascii="Arial" w:hAnsi="Arial" w:cs="Arial"/>
        </w:rPr>
        <w:t>п</w:t>
      </w:r>
      <w:r w:rsidRPr="000F4C8F">
        <w:rPr>
          <w:rFonts w:ascii="Arial" w:hAnsi="Arial" w:cs="Arial"/>
        </w:rPr>
        <w:t>ользователями ПО, в том числе Клиентом: подача,  отмена поручений, иные виды поручений/сообщений), подписанные уполномоченным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Брокер</w:t>
      </w:r>
      <w:r w:rsidR="00184F82" w:rsidRPr="000F4C8F">
        <w:rPr>
          <w:rFonts w:ascii="Arial" w:hAnsi="Arial" w:cs="Arial"/>
        </w:rPr>
        <w:t>ом</w:t>
      </w:r>
      <w:r w:rsidRPr="000F4C8F">
        <w:rPr>
          <w:rFonts w:ascii="Arial" w:hAnsi="Arial" w:cs="Arial"/>
          <w:spacing w:val="-17"/>
        </w:rPr>
        <w:t xml:space="preserve"> </w:t>
      </w:r>
      <w:r w:rsidRPr="000F4C8F">
        <w:rPr>
          <w:rFonts w:ascii="Arial" w:hAnsi="Arial" w:cs="Arial"/>
        </w:rPr>
        <w:t>лицом,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являются</w:t>
      </w:r>
      <w:r w:rsidRPr="000F4C8F">
        <w:rPr>
          <w:rFonts w:ascii="Arial" w:hAnsi="Arial" w:cs="Arial"/>
          <w:spacing w:val="-13"/>
        </w:rPr>
        <w:t xml:space="preserve"> </w:t>
      </w:r>
      <w:r w:rsidRPr="000F4C8F">
        <w:rPr>
          <w:rFonts w:ascii="Arial" w:hAnsi="Arial" w:cs="Arial"/>
        </w:rPr>
        <w:t>пригодным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>для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предъявления</w:t>
      </w:r>
      <w:r w:rsidRPr="000F4C8F">
        <w:rPr>
          <w:rFonts w:ascii="Arial" w:hAnsi="Arial" w:cs="Arial"/>
          <w:spacing w:val="-12"/>
        </w:rPr>
        <w:t xml:space="preserve"> </w:t>
      </w:r>
      <w:r w:rsidRPr="000F4C8F">
        <w:rPr>
          <w:rFonts w:ascii="Arial" w:hAnsi="Arial" w:cs="Arial"/>
        </w:rPr>
        <w:t>в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суде</w:t>
      </w:r>
      <w:r w:rsidRPr="000F4C8F">
        <w:rPr>
          <w:rFonts w:ascii="Arial" w:hAnsi="Arial" w:cs="Arial"/>
          <w:spacing w:val="-14"/>
        </w:rPr>
        <w:t xml:space="preserve"> </w:t>
      </w:r>
      <w:r w:rsidRPr="000F4C8F">
        <w:rPr>
          <w:rFonts w:ascii="Arial" w:hAnsi="Arial" w:cs="Arial"/>
        </w:rPr>
        <w:t>доказательством</w:t>
      </w:r>
      <w:r w:rsidRPr="000F4C8F">
        <w:rPr>
          <w:rFonts w:ascii="Arial" w:hAnsi="Arial" w:cs="Arial"/>
          <w:spacing w:val="-15"/>
        </w:rPr>
        <w:t xml:space="preserve"> </w:t>
      </w:r>
      <w:r w:rsidRPr="000F4C8F">
        <w:rPr>
          <w:rFonts w:ascii="Arial" w:hAnsi="Arial" w:cs="Arial"/>
        </w:rPr>
        <w:t xml:space="preserve">факта совершения Клиентом действий с использованием ПО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в том числе фактов установления (попытки установления) Клиентом соединения с сервером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</w:rPr>
        <w:t xml:space="preserve">, подачи заявки с использованием </w:t>
      </w:r>
      <w:r w:rsidR="00810376">
        <w:rPr>
          <w:rFonts w:ascii="Arial" w:hAnsi="Arial" w:cs="Arial"/>
        </w:rPr>
        <w:t>Системы QUIK</w:t>
      </w:r>
      <w:r w:rsidRPr="000F4C8F">
        <w:rPr>
          <w:rFonts w:ascii="Arial" w:hAnsi="Arial" w:cs="Arial"/>
          <w:spacing w:val="-30"/>
        </w:rPr>
        <w:t xml:space="preserve"> </w:t>
      </w:r>
      <w:r w:rsidRPr="000F4C8F">
        <w:rPr>
          <w:rFonts w:ascii="Arial" w:hAnsi="Arial" w:cs="Arial"/>
        </w:rPr>
        <w:t>.</w:t>
      </w:r>
    </w:p>
    <w:p w14:paraId="106E9519" w14:textId="77777777" w:rsidR="002505E4" w:rsidRPr="00E550C0" w:rsidRDefault="002505E4">
      <w:pPr>
        <w:pStyle w:val="a3"/>
        <w:spacing w:before="4"/>
        <w:ind w:left="0"/>
        <w:jc w:val="left"/>
        <w:rPr>
          <w:rFonts w:ascii="Arial" w:hAnsi="Arial" w:cs="Arial"/>
          <w:sz w:val="24"/>
          <w:szCs w:val="24"/>
        </w:rPr>
      </w:pPr>
    </w:p>
    <w:sectPr w:rsidR="002505E4" w:rsidRPr="00E550C0" w:rsidSect="006463EC">
      <w:headerReference w:type="default" r:id="rId9"/>
      <w:footerReference w:type="default" r:id="rId10"/>
      <w:pgSz w:w="11910" w:h="16840"/>
      <w:pgMar w:top="567" w:right="851" w:bottom="567" w:left="851" w:header="714" w:footer="9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51386" w14:textId="77777777" w:rsidR="00100AF5" w:rsidRDefault="00100AF5">
    <w:pPr>
      <w:pStyle w:val="a3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A74129" w:rsidRPr="00E550C0" w14:paraId="0E3FA314" w14:textId="77777777" w:rsidTr="008936CF">
      <w:tc>
        <w:tcPr>
          <w:tcW w:w="2518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62507A5C" w14:textId="77777777" w:rsidR="00A74129" w:rsidRPr="00AD02BD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Приложение №11-2</w:t>
          </w:r>
          <w:r w:rsidR="00A74129"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 </w:t>
          </w:r>
          <w:r>
            <w:rPr>
              <w:rFonts w:ascii="Arial" w:hAnsi="Arial" w:cs="Arial"/>
              <w:i/>
              <w:sz w:val="16"/>
              <w:szCs w:val="16"/>
            </w:rPr>
            <w:t>оказания услуг на финансовых рынках</w:t>
          </w:r>
        </w:p>
        <w:p w14:paraId="447316D4" w14:textId="77777777" w:rsidR="00A74129" w:rsidRPr="00E550C0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 xml:space="preserve">Условия доступа Клиентов в Электронную Брокерскую систему через Систему </w:t>
          </w:r>
          <w:r w:rsidRPr="00E550C0">
            <w:rPr>
              <w:rFonts w:ascii="Arial" w:hAnsi="Arial" w:cs="Arial"/>
              <w:i/>
              <w:sz w:val="16"/>
              <w:szCs w:val="16"/>
              <w:lang w:val="en-US"/>
            </w:rPr>
            <w:t>QUIK</w:t>
          </w:r>
        </w:p>
      </w:tc>
    </w:tr>
  </w:tbl>
  <w:p w14:paraId="3A5FE47F" w14:textId="77777777" w:rsidR="00A74129" w:rsidRDefault="00A74129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0BCDB8C0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E3564B4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1654E1F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7672B122" w14:textId="77777777" w:rsidR="00AD02BD" w:rsidRPr="00E550C0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29025632" w14:textId="77777777" w:rsidR="00100AF5" w:rsidRPr="00E550C0" w:rsidRDefault="00486863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155B20" wp14:editId="5255C805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4926" w14:textId="77777777" w:rsidR="00100AF5" w:rsidRDefault="00100AF5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55B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" filled="f" stroked="f">
              <v:textbox inset="0,0,0,0">
                <w:txbxContent>
                  <w:p w14:paraId="3FE74926" w14:textId="77777777" w:rsidR="00100AF5" w:rsidRDefault="00100AF5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783AE634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113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247E8"/>
    <w:rsid w:val="00045283"/>
    <w:rsid w:val="000B6101"/>
    <w:rsid w:val="000D28AD"/>
    <w:rsid w:val="000F4C8F"/>
    <w:rsid w:val="000F6231"/>
    <w:rsid w:val="00100AF5"/>
    <w:rsid w:val="00103CA9"/>
    <w:rsid w:val="00184F82"/>
    <w:rsid w:val="001D1CF6"/>
    <w:rsid w:val="001E0D86"/>
    <w:rsid w:val="001F330E"/>
    <w:rsid w:val="001F4529"/>
    <w:rsid w:val="002275D0"/>
    <w:rsid w:val="0023176B"/>
    <w:rsid w:val="002505E4"/>
    <w:rsid w:val="002513B2"/>
    <w:rsid w:val="002667F1"/>
    <w:rsid w:val="002B1F40"/>
    <w:rsid w:val="002D715F"/>
    <w:rsid w:val="0031048E"/>
    <w:rsid w:val="00344D54"/>
    <w:rsid w:val="003B33F9"/>
    <w:rsid w:val="003E17EB"/>
    <w:rsid w:val="00412170"/>
    <w:rsid w:val="00423589"/>
    <w:rsid w:val="00434842"/>
    <w:rsid w:val="0046186E"/>
    <w:rsid w:val="0046378D"/>
    <w:rsid w:val="00483434"/>
    <w:rsid w:val="004850E0"/>
    <w:rsid w:val="00486863"/>
    <w:rsid w:val="004A308D"/>
    <w:rsid w:val="004A758E"/>
    <w:rsid w:val="004B7663"/>
    <w:rsid w:val="005016A3"/>
    <w:rsid w:val="00526F32"/>
    <w:rsid w:val="0054355B"/>
    <w:rsid w:val="00593780"/>
    <w:rsid w:val="005D1BDA"/>
    <w:rsid w:val="006463EC"/>
    <w:rsid w:val="0067599E"/>
    <w:rsid w:val="006C66B5"/>
    <w:rsid w:val="00730597"/>
    <w:rsid w:val="00791A2C"/>
    <w:rsid w:val="00797BD4"/>
    <w:rsid w:val="007A6705"/>
    <w:rsid w:val="007D2485"/>
    <w:rsid w:val="007D55A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84F17"/>
    <w:rsid w:val="00993241"/>
    <w:rsid w:val="009A2EC4"/>
    <w:rsid w:val="009C205C"/>
    <w:rsid w:val="009D5D5C"/>
    <w:rsid w:val="009F3872"/>
    <w:rsid w:val="00A20405"/>
    <w:rsid w:val="00A26596"/>
    <w:rsid w:val="00A36E36"/>
    <w:rsid w:val="00A42099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A21BF"/>
    <w:rsid w:val="00BD7063"/>
    <w:rsid w:val="00C44603"/>
    <w:rsid w:val="00CB1503"/>
    <w:rsid w:val="00D046AB"/>
    <w:rsid w:val="00D21C81"/>
    <w:rsid w:val="00D275FE"/>
    <w:rsid w:val="00D35AFD"/>
    <w:rsid w:val="00D650CE"/>
    <w:rsid w:val="00E16212"/>
    <w:rsid w:val="00E419CB"/>
    <w:rsid w:val="00E45E23"/>
    <w:rsid w:val="00E550C0"/>
    <w:rsid w:val="00E66582"/>
    <w:rsid w:val="00E72C2C"/>
    <w:rsid w:val="00E925EB"/>
    <w:rsid w:val="00F076BE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E0D86"/>
    <w:pPr>
      <w:tabs>
        <w:tab w:val="left" w:pos="2835"/>
      </w:tabs>
      <w:kinsoku w:val="0"/>
      <w:overflowPunct w:val="0"/>
      <w:adjustRightInd w:val="0"/>
      <w:spacing w:line="213" w:lineRule="auto"/>
      <w:ind w:left="2552" w:right="128" w:hanging="1832"/>
      <w:jc w:val="left"/>
    </w:pPr>
    <w:rPr>
      <w:rFonts w:ascii="Arial" w:eastAsiaTheme="minorEastAsia" w:hAnsi="Arial" w:cs="Arial"/>
      <w:b/>
      <w:sz w:val="28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E0D86"/>
    <w:rPr>
      <w:rFonts w:ascii="Arial" w:eastAsiaTheme="minorEastAsia" w:hAnsi="Arial" w:cs="Arial"/>
      <w:b/>
      <w:sz w:val="28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5CD05-D3C5-4D77-A20C-A99760EC9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4555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Александр Исаенков</cp:lastModifiedBy>
  <cp:revision>4</cp:revision>
  <dcterms:created xsi:type="dcterms:W3CDTF">2020-07-14T12:57:00Z</dcterms:created>
  <dcterms:modified xsi:type="dcterms:W3CDTF">2020-08-27T11:11:00Z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